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075F0" w14:textId="77777777" w:rsidR="00EA79D5" w:rsidRPr="00EA79D5" w:rsidRDefault="00EA79D5" w:rsidP="00EA79D5">
      <w:pPr>
        <w:pStyle w:val="ARTitre"/>
        <w:widowControl w:val="0"/>
        <w:pBdr>
          <w:top w:val="none" w:sz="0" w:space="0" w:color="auto"/>
        </w:pBdr>
        <w:adjustRightInd w:val="0"/>
        <w:snapToGrid w:val="0"/>
      </w:pPr>
      <w:r w:rsidRPr="00EA79D5">
        <w:rPr>
          <w:rFonts w:hint="eastAsia"/>
        </w:rPr>
        <w:t>Paper Title</w:t>
      </w:r>
    </w:p>
    <w:p w14:paraId="08294D89" w14:textId="01610862" w:rsidR="00EA79D5" w:rsidRPr="00EA79D5" w:rsidRDefault="00EA79D5" w:rsidP="00EA79D5">
      <w:pPr>
        <w:pStyle w:val="ARauteurs"/>
        <w:widowControl w:val="0"/>
        <w:rPr>
          <w:rFonts w:eastAsia="宋体"/>
          <w:lang w:eastAsia="zh-CN"/>
        </w:rPr>
      </w:pPr>
      <w:r w:rsidRPr="00EA79D5">
        <w:rPr>
          <w:rFonts w:eastAsia="宋体"/>
          <w:lang w:eastAsia="zh-CN"/>
        </w:rPr>
        <w:t>First Author Name</w:t>
      </w:r>
      <w:r w:rsidRPr="00EA79D5">
        <w:rPr>
          <w:rFonts w:eastAsia="宋体"/>
          <w:vertAlign w:val="superscript"/>
          <w:lang w:eastAsia="zh-CN"/>
        </w:rPr>
        <w:t>1</w:t>
      </w:r>
      <w:r w:rsidRPr="00EA79D5">
        <w:rPr>
          <w:rFonts w:eastAsia="宋体" w:hint="eastAsia"/>
          <w:vertAlign w:val="superscript"/>
          <w:lang w:eastAsia="zh-CN"/>
        </w:rPr>
        <w:t>,a,*</w:t>
      </w:r>
      <w:r w:rsidRPr="00EA79D5">
        <w:rPr>
          <w:rFonts w:eastAsia="宋体"/>
          <w:lang w:eastAsia="zh-CN"/>
        </w:rPr>
        <w:t>, Second Author Name</w:t>
      </w:r>
      <w:r w:rsidRPr="00EA79D5">
        <w:rPr>
          <w:rFonts w:eastAsia="宋体"/>
          <w:vertAlign w:val="superscript"/>
          <w:lang w:eastAsia="zh-CN"/>
        </w:rPr>
        <w:t>1</w:t>
      </w:r>
      <w:r w:rsidRPr="00EA79D5">
        <w:rPr>
          <w:rFonts w:eastAsia="宋体" w:hint="eastAsia"/>
          <w:vertAlign w:val="superscript"/>
          <w:lang w:eastAsia="zh-CN"/>
        </w:rPr>
        <w:t>,b</w:t>
      </w:r>
      <w:r>
        <w:rPr>
          <w:rFonts w:eastAsia="宋体"/>
          <w:lang w:eastAsia="zh-CN"/>
        </w:rPr>
        <w:t>,</w:t>
      </w:r>
      <w:r w:rsidRPr="00EA79D5">
        <w:rPr>
          <w:rFonts w:eastAsia="宋体"/>
          <w:lang w:eastAsia="zh-CN"/>
        </w:rPr>
        <w:t xml:space="preserve"> Third Author Name</w:t>
      </w:r>
      <w:r w:rsidRPr="00EA79D5">
        <w:rPr>
          <w:rFonts w:eastAsia="宋体"/>
          <w:vertAlign w:val="superscript"/>
          <w:lang w:eastAsia="zh-CN"/>
        </w:rPr>
        <w:t>2</w:t>
      </w:r>
      <w:r w:rsidRPr="00EA79D5">
        <w:rPr>
          <w:rFonts w:eastAsia="宋体" w:hint="eastAsia"/>
          <w:vertAlign w:val="superscript"/>
          <w:lang w:eastAsia="zh-CN"/>
        </w:rPr>
        <w:t>,c</w:t>
      </w:r>
    </w:p>
    <w:p w14:paraId="33902FFA" w14:textId="5A6D5544" w:rsidR="00EA79D5" w:rsidRPr="00EA79D5" w:rsidRDefault="00EA79D5" w:rsidP="00EA79D5">
      <w:pPr>
        <w:pStyle w:val="Affiliation"/>
        <w:adjustRightInd w:val="0"/>
        <w:snapToGrid w:val="0"/>
        <w:spacing w:after="0" w:line="240" w:lineRule="auto"/>
        <w:jc w:val="both"/>
        <w:rPr>
          <w:sz w:val="20"/>
        </w:rPr>
      </w:pPr>
      <w:r w:rsidRPr="00EA79D5">
        <w:rPr>
          <w:sz w:val="20"/>
          <w:vertAlign w:val="superscript"/>
        </w:rPr>
        <w:t>1</w:t>
      </w:r>
      <w:r w:rsidR="0023235A">
        <w:rPr>
          <w:rFonts w:hint="eastAsia"/>
          <w:sz w:val="20"/>
          <w:lang w:eastAsia="zh-CN"/>
        </w:rPr>
        <w:t>School</w:t>
      </w:r>
      <w:r w:rsidRPr="00EA79D5">
        <w:rPr>
          <w:sz w:val="20"/>
        </w:rPr>
        <w:t xml:space="preserve"> of Problem Solving, XYZ University, </w:t>
      </w:r>
      <w:r w:rsidR="00DA21E1">
        <w:rPr>
          <w:rFonts w:hint="eastAsia"/>
          <w:sz w:val="20"/>
          <w:lang w:eastAsia="zh-CN"/>
        </w:rPr>
        <w:t>City</w:t>
      </w:r>
      <w:r w:rsidR="00DA21E1">
        <w:rPr>
          <w:sz w:val="20"/>
        </w:rPr>
        <w:t xml:space="preserve">, </w:t>
      </w:r>
      <w:r w:rsidRPr="00EA79D5">
        <w:rPr>
          <w:sz w:val="20"/>
        </w:rPr>
        <w:t>Country</w:t>
      </w:r>
    </w:p>
    <w:p w14:paraId="3D8D4DEE" w14:textId="77777777" w:rsidR="00EA79D5" w:rsidRPr="00EA79D5" w:rsidRDefault="00EA79D5" w:rsidP="00EA79D5">
      <w:pPr>
        <w:pStyle w:val="Abstract"/>
        <w:adjustRightInd w:val="0"/>
        <w:snapToGrid w:val="0"/>
        <w:spacing w:after="0" w:line="240" w:lineRule="auto"/>
        <w:ind w:left="0" w:firstLine="0"/>
        <w:jc w:val="both"/>
        <w:rPr>
          <w:i/>
          <w:noProof/>
          <w:sz w:val="20"/>
        </w:rPr>
      </w:pPr>
      <w:r w:rsidRPr="00EA79D5">
        <w:rPr>
          <w:i/>
          <w:sz w:val="20"/>
          <w:vertAlign w:val="superscript"/>
        </w:rPr>
        <w:t>2</w:t>
      </w:r>
      <w:r w:rsidRPr="00EA79D5">
        <w:rPr>
          <w:i/>
          <w:sz w:val="20"/>
        </w:rPr>
        <w:t xml:space="preserve">Department of Computing, Main University, </w:t>
      </w:r>
      <w:r w:rsidR="00DA21E1">
        <w:rPr>
          <w:rFonts w:hint="eastAsia"/>
          <w:i/>
          <w:sz w:val="20"/>
          <w:lang w:eastAsia="zh-CN"/>
        </w:rPr>
        <w:t>City</w:t>
      </w:r>
      <w:r w:rsidR="00DA21E1">
        <w:rPr>
          <w:i/>
          <w:sz w:val="20"/>
        </w:rPr>
        <w:t xml:space="preserve">, </w:t>
      </w:r>
      <w:r w:rsidRPr="00EA79D5">
        <w:rPr>
          <w:i/>
          <w:sz w:val="20"/>
        </w:rPr>
        <w:t>Country</w:t>
      </w:r>
    </w:p>
    <w:p w14:paraId="70F38191" w14:textId="77777777" w:rsidR="00EA79D5" w:rsidRPr="00EA79D5" w:rsidRDefault="00EA79D5" w:rsidP="00EA79D5">
      <w:pPr>
        <w:pStyle w:val="Abstract"/>
        <w:adjustRightInd w:val="0"/>
        <w:snapToGrid w:val="0"/>
        <w:spacing w:after="0" w:line="240" w:lineRule="auto"/>
        <w:ind w:left="0" w:firstLine="0"/>
        <w:jc w:val="both"/>
        <w:rPr>
          <w:bCs/>
          <w:i/>
          <w:noProof/>
          <w:sz w:val="20"/>
          <w:lang w:eastAsia="zh-CN"/>
        </w:rPr>
      </w:pPr>
      <w:r w:rsidRPr="00EA79D5">
        <w:rPr>
          <w:bCs/>
          <w:i/>
          <w:noProof/>
          <w:sz w:val="20"/>
          <w:vertAlign w:val="superscript"/>
          <w:lang w:eastAsia="zh-CN"/>
        </w:rPr>
        <w:t>a</w:t>
      </w:r>
      <w:r w:rsidRPr="00EA79D5">
        <w:rPr>
          <w:bCs/>
          <w:i/>
          <w:noProof/>
          <w:sz w:val="20"/>
          <w:lang w:eastAsia="zh-CN"/>
        </w:rPr>
        <w:t xml:space="preserve"> </w:t>
      </w:r>
      <w:r w:rsidRPr="00EA79D5">
        <w:rPr>
          <w:rFonts w:hint="eastAsia"/>
          <w:bCs/>
          <w:i/>
          <w:noProof/>
          <w:sz w:val="20"/>
          <w:lang w:eastAsia="zh-CN"/>
        </w:rPr>
        <w:t xml:space="preserve">email, </w:t>
      </w:r>
      <w:r w:rsidRPr="00EA79D5">
        <w:rPr>
          <w:rFonts w:hint="eastAsia"/>
          <w:bCs/>
          <w:i/>
          <w:noProof/>
          <w:sz w:val="20"/>
          <w:vertAlign w:val="superscript"/>
          <w:lang w:eastAsia="zh-CN"/>
        </w:rPr>
        <w:t>b</w:t>
      </w:r>
      <w:r w:rsidRPr="00EA79D5">
        <w:rPr>
          <w:rFonts w:hint="eastAsia"/>
          <w:bCs/>
          <w:i/>
          <w:noProof/>
          <w:sz w:val="20"/>
          <w:lang w:eastAsia="zh-CN"/>
        </w:rPr>
        <w:t xml:space="preserve"> email, </w:t>
      </w:r>
      <w:r w:rsidRPr="00EA79D5">
        <w:rPr>
          <w:rFonts w:hint="eastAsia"/>
          <w:bCs/>
          <w:i/>
          <w:noProof/>
          <w:sz w:val="20"/>
          <w:vertAlign w:val="superscript"/>
          <w:lang w:eastAsia="zh-CN"/>
        </w:rPr>
        <w:t>c</w:t>
      </w:r>
      <w:r w:rsidRPr="00EA79D5">
        <w:rPr>
          <w:rFonts w:hint="eastAsia"/>
          <w:bCs/>
          <w:i/>
          <w:noProof/>
          <w:sz w:val="20"/>
          <w:lang w:eastAsia="zh-CN"/>
        </w:rPr>
        <w:t xml:space="preserve"> email</w:t>
      </w:r>
    </w:p>
    <w:p w14:paraId="48BE9D46" w14:textId="77777777" w:rsidR="00EA79D5" w:rsidRPr="00EA79D5" w:rsidRDefault="00EA79D5" w:rsidP="00EA79D5">
      <w:pPr>
        <w:pStyle w:val="Abstract"/>
        <w:adjustRightInd w:val="0"/>
        <w:snapToGrid w:val="0"/>
        <w:spacing w:after="0" w:line="240" w:lineRule="auto"/>
        <w:ind w:left="0" w:firstLine="0"/>
        <w:jc w:val="both"/>
        <w:rPr>
          <w:bCs/>
          <w:i/>
          <w:noProof/>
          <w:sz w:val="20"/>
          <w:lang w:eastAsia="zh-CN"/>
        </w:rPr>
      </w:pPr>
      <w:r w:rsidRPr="00EA79D5">
        <w:rPr>
          <w:rFonts w:hint="eastAsia"/>
          <w:bCs/>
          <w:i/>
          <w:noProof/>
          <w:sz w:val="20"/>
          <w:lang w:eastAsia="zh-CN"/>
        </w:rPr>
        <w:t>*corresponding author</w:t>
      </w:r>
    </w:p>
    <w:p w14:paraId="5FBF16A0" w14:textId="7BD055FA" w:rsidR="0075578C" w:rsidRDefault="00EA79D5" w:rsidP="00EA79D5">
      <w:pPr>
        <w:pStyle w:val="Abstract"/>
        <w:spacing w:beforeLines="100" w:before="240" w:afterLines="100" w:after="240" w:line="240" w:lineRule="auto"/>
        <w:ind w:left="0" w:firstLine="0"/>
        <w:jc w:val="both"/>
        <w:rPr>
          <w:i/>
          <w:sz w:val="20"/>
          <w:szCs w:val="24"/>
        </w:rPr>
      </w:pPr>
      <w:r w:rsidRPr="00EA79D5">
        <w:rPr>
          <w:b/>
          <w:i/>
          <w:color w:val="000000" w:themeColor="text1"/>
          <w:sz w:val="20"/>
          <w:szCs w:val="24"/>
        </w:rPr>
        <w:t>Abstract:</w:t>
      </w:r>
      <w:r w:rsidRPr="00EA79D5">
        <w:rPr>
          <w:i/>
          <w:color w:val="000000" w:themeColor="text1"/>
          <w:sz w:val="20"/>
          <w:szCs w:val="24"/>
        </w:rPr>
        <w:tab/>
      </w:r>
      <w:r w:rsidRPr="00EA79D5">
        <w:rPr>
          <w:i/>
          <w:sz w:val="20"/>
          <w:szCs w:val="24"/>
        </w:rPr>
        <w:t xml:space="preserve">The abstract should summarize the contents of the paper and </w:t>
      </w:r>
      <w:r w:rsidR="0075578C">
        <w:rPr>
          <w:i/>
          <w:sz w:val="20"/>
          <w:szCs w:val="24"/>
        </w:rPr>
        <w:t xml:space="preserve">the length </w:t>
      </w:r>
      <w:r w:rsidRPr="00EA79D5">
        <w:rPr>
          <w:i/>
          <w:sz w:val="20"/>
          <w:szCs w:val="24"/>
        </w:rPr>
        <w:t xml:space="preserve">should </w:t>
      </w:r>
      <w:r w:rsidR="0075578C">
        <w:rPr>
          <w:i/>
          <w:sz w:val="20"/>
          <w:szCs w:val="24"/>
        </w:rPr>
        <w:t xml:space="preserve">be </w:t>
      </w:r>
      <w:r w:rsidRPr="00EA79D5">
        <w:rPr>
          <w:i/>
          <w:sz w:val="20"/>
          <w:szCs w:val="24"/>
        </w:rPr>
        <w:t>con</w:t>
      </w:r>
      <w:r w:rsidR="0075578C">
        <w:rPr>
          <w:i/>
          <w:sz w:val="20"/>
          <w:szCs w:val="24"/>
        </w:rPr>
        <w:t>trolled</w:t>
      </w:r>
      <w:r w:rsidRPr="00EA79D5">
        <w:rPr>
          <w:i/>
          <w:sz w:val="20"/>
          <w:szCs w:val="24"/>
        </w:rPr>
        <w:t xml:space="preserve"> </w:t>
      </w:r>
      <w:r w:rsidR="0075578C">
        <w:rPr>
          <w:i/>
          <w:sz w:val="20"/>
          <w:szCs w:val="24"/>
        </w:rPr>
        <w:t xml:space="preserve">within </w:t>
      </w:r>
      <w:r w:rsidRPr="00EA79D5">
        <w:rPr>
          <w:rFonts w:hint="eastAsia"/>
          <w:i/>
          <w:sz w:val="20"/>
          <w:szCs w:val="24"/>
          <w:lang w:eastAsia="zh-CN"/>
        </w:rPr>
        <w:t>10</w:t>
      </w:r>
      <w:r w:rsidRPr="00EA79D5">
        <w:rPr>
          <w:i/>
          <w:sz w:val="20"/>
          <w:szCs w:val="24"/>
        </w:rPr>
        <w:t xml:space="preserve">0 </w:t>
      </w:r>
      <w:r w:rsidR="0075578C">
        <w:rPr>
          <w:i/>
          <w:sz w:val="20"/>
          <w:szCs w:val="24"/>
        </w:rPr>
        <w:t>to</w:t>
      </w:r>
      <w:r w:rsidRPr="00EA79D5">
        <w:rPr>
          <w:i/>
          <w:sz w:val="20"/>
          <w:szCs w:val="24"/>
        </w:rPr>
        <w:t xml:space="preserve"> </w:t>
      </w:r>
      <w:r w:rsidRPr="00EA79D5">
        <w:rPr>
          <w:rFonts w:hint="eastAsia"/>
          <w:i/>
          <w:sz w:val="20"/>
          <w:szCs w:val="24"/>
          <w:lang w:eastAsia="zh-CN"/>
        </w:rPr>
        <w:t>3</w:t>
      </w:r>
      <w:r w:rsidRPr="00EA79D5">
        <w:rPr>
          <w:i/>
          <w:sz w:val="20"/>
          <w:szCs w:val="24"/>
        </w:rPr>
        <w:t xml:space="preserve">00 words. It should be set in </w:t>
      </w:r>
      <w:r>
        <w:rPr>
          <w:i/>
          <w:sz w:val="20"/>
          <w:szCs w:val="24"/>
          <w:lang w:eastAsia="zh-CN"/>
        </w:rPr>
        <w:t>10</w:t>
      </w:r>
      <w:r w:rsidRPr="00EA79D5">
        <w:rPr>
          <w:i/>
          <w:sz w:val="20"/>
          <w:szCs w:val="24"/>
        </w:rPr>
        <w:t xml:space="preserve">-point font size. </w:t>
      </w:r>
      <w:r w:rsidR="0075578C">
        <w:rPr>
          <w:i/>
          <w:sz w:val="20"/>
          <w:szCs w:val="24"/>
        </w:rPr>
        <w:t>The spacing before and after paragraph should be set to 12 points.</w:t>
      </w:r>
    </w:p>
    <w:p w14:paraId="43AB20A2" w14:textId="5AFE1CC8" w:rsidR="00BE3BCB" w:rsidRDefault="00EA79D5" w:rsidP="00BE3BCB">
      <w:pPr>
        <w:pStyle w:val="Abstract"/>
        <w:spacing w:beforeLines="100" w:before="240" w:afterLines="100" w:after="240" w:line="240" w:lineRule="auto"/>
        <w:ind w:left="0" w:firstLine="0"/>
        <w:jc w:val="both"/>
        <w:rPr>
          <w:i/>
          <w:sz w:val="20"/>
          <w:szCs w:val="24"/>
        </w:rPr>
      </w:pPr>
      <w:r w:rsidRPr="00EA79D5">
        <w:rPr>
          <w:b/>
          <w:i/>
          <w:color w:val="000000" w:themeColor="text1"/>
          <w:sz w:val="20"/>
          <w:szCs w:val="24"/>
        </w:rPr>
        <w:t>Keywords:</w:t>
      </w:r>
      <w:r>
        <w:rPr>
          <w:b/>
          <w:i/>
          <w:sz w:val="20"/>
          <w:szCs w:val="24"/>
        </w:rPr>
        <w:t xml:space="preserve"> </w:t>
      </w:r>
      <w:r w:rsidR="00A11801">
        <w:rPr>
          <w:bCs/>
          <w:i/>
          <w:sz w:val="20"/>
          <w:szCs w:val="24"/>
        </w:rPr>
        <w:t>At least 3 keywords in a paper.</w:t>
      </w:r>
      <w:r w:rsidR="00BE3BCB">
        <w:rPr>
          <w:bCs/>
          <w:i/>
          <w:sz w:val="20"/>
          <w:szCs w:val="24"/>
        </w:rPr>
        <w:t xml:space="preserve"> </w:t>
      </w:r>
      <w:r w:rsidR="00BE3BCB" w:rsidRPr="00BE3BCB">
        <w:rPr>
          <w:bCs/>
          <w:i/>
          <w:sz w:val="20"/>
          <w:szCs w:val="24"/>
        </w:rPr>
        <w:t xml:space="preserve">Capitalize the first letter of all words. </w:t>
      </w:r>
      <w:r w:rsidR="00A11801">
        <w:rPr>
          <w:bCs/>
          <w:i/>
          <w:sz w:val="20"/>
          <w:szCs w:val="24"/>
        </w:rPr>
        <w:t>10 points font size</w:t>
      </w:r>
      <w:r w:rsidR="00BE3BCB">
        <w:rPr>
          <w:bCs/>
          <w:i/>
          <w:sz w:val="20"/>
          <w:szCs w:val="24"/>
        </w:rPr>
        <w:t xml:space="preserve"> and with italic style. </w:t>
      </w:r>
      <w:r w:rsidR="00BE3BCB">
        <w:rPr>
          <w:i/>
          <w:sz w:val="20"/>
          <w:szCs w:val="24"/>
        </w:rPr>
        <w:t>12-points spacing before and after paragraph.</w:t>
      </w:r>
    </w:p>
    <w:p w14:paraId="3EBDF37C" w14:textId="77777777" w:rsidR="00647918" w:rsidRPr="00647918" w:rsidRDefault="00647918" w:rsidP="00647918">
      <w:pPr>
        <w:pStyle w:val="ARInter1"/>
        <w:widowControl w:val="0"/>
        <w:numPr>
          <w:ilvl w:val="0"/>
          <w:numId w:val="2"/>
        </w:numPr>
        <w:ind w:left="0" w:firstLine="0"/>
      </w:pPr>
      <w:r w:rsidRPr="00647918">
        <w:t>I</w:t>
      </w:r>
      <w:r w:rsidRPr="00647918">
        <w:rPr>
          <w:rFonts w:hint="eastAsia"/>
        </w:rPr>
        <w:t>ntroduction (Heading 1)</w:t>
      </w:r>
    </w:p>
    <w:p w14:paraId="14A3DECE" w14:textId="57619F7C" w:rsidR="006E2B13" w:rsidRDefault="006E2B13" w:rsidP="002D324E">
      <w:pPr>
        <w:spacing w:after="120"/>
        <w:ind w:firstLine="284"/>
        <w:rPr>
          <w:rFonts w:ascii="Times New Roman" w:hAnsi="Times New Roman" w:cs="Times New Roman"/>
          <w:sz w:val="20"/>
          <w:szCs w:val="24"/>
        </w:rPr>
      </w:pPr>
      <w:r>
        <w:rPr>
          <w:rFonts w:ascii="Times New Roman" w:hAnsi="Times New Roman" w:cs="Times New Roman" w:hint="eastAsia"/>
          <w:sz w:val="20"/>
          <w:szCs w:val="24"/>
        </w:rPr>
        <w:t>A</w:t>
      </w:r>
      <w:r>
        <w:rPr>
          <w:rFonts w:ascii="Times New Roman" w:hAnsi="Times New Roman" w:cs="Times New Roman"/>
          <w:sz w:val="20"/>
          <w:szCs w:val="24"/>
        </w:rPr>
        <w:t>s your paper will be an important component in the journal, we highly recommend that all the authors follow this guideline to adjust the format of your paper so as to promise the highest reading experience</w:t>
      </w:r>
      <w:r w:rsidR="00AA34A5">
        <w:rPr>
          <w:rFonts w:ascii="Times New Roman" w:hAnsi="Times New Roman" w:cs="Times New Roman"/>
          <w:sz w:val="20"/>
          <w:szCs w:val="24"/>
        </w:rPr>
        <w:t xml:space="preserve"> </w:t>
      </w:r>
      <w:r w:rsidR="00AA34A5" w:rsidRPr="00564592">
        <w:rPr>
          <w:rFonts w:ascii="Times New Roman" w:hAnsi="Times New Roman" w:cs="Times New Roman"/>
          <w:color w:val="FF0000"/>
          <w:sz w:val="20"/>
          <w:szCs w:val="24"/>
          <w:vertAlign w:val="superscript"/>
        </w:rPr>
        <w:t>[1]</w:t>
      </w:r>
      <w:r w:rsidRPr="00AA34A5">
        <w:rPr>
          <w:rFonts w:ascii="Times New Roman" w:hAnsi="Times New Roman" w:cs="Times New Roman"/>
          <w:color w:val="FF0000"/>
          <w:sz w:val="20"/>
          <w:szCs w:val="24"/>
        </w:rPr>
        <w:t>.</w:t>
      </w:r>
      <w:r>
        <w:rPr>
          <w:rFonts w:ascii="Times New Roman" w:hAnsi="Times New Roman" w:cs="Times New Roman"/>
          <w:sz w:val="20"/>
          <w:szCs w:val="24"/>
        </w:rPr>
        <w:t xml:space="preserve"> </w:t>
      </w:r>
    </w:p>
    <w:p w14:paraId="404CCEF5" w14:textId="57304212" w:rsidR="006E2B13" w:rsidRDefault="006E2B13" w:rsidP="002D324E">
      <w:pPr>
        <w:spacing w:after="120"/>
        <w:ind w:firstLine="284"/>
        <w:rPr>
          <w:rFonts w:ascii="Times New Roman" w:hAnsi="Times New Roman" w:cs="Times New Roman"/>
          <w:noProof/>
          <w:sz w:val="20"/>
          <w:szCs w:val="24"/>
        </w:rPr>
      </w:pPr>
      <w:r>
        <w:rPr>
          <w:rFonts w:ascii="Times New Roman" w:hAnsi="Times New Roman" w:cs="Times New Roman"/>
          <w:noProof/>
          <w:sz w:val="20"/>
          <w:szCs w:val="24"/>
        </w:rPr>
        <w:t xml:space="preserve">The paper with technically unsuitable form will be </w:t>
      </w:r>
      <w:r w:rsidR="00C06360">
        <w:rPr>
          <w:rFonts w:ascii="Times New Roman" w:hAnsi="Times New Roman" w:cs="Times New Roman"/>
          <w:noProof/>
          <w:sz w:val="20"/>
          <w:szCs w:val="24"/>
        </w:rPr>
        <w:t>suggested to make complete modificaiton before acceptance</w:t>
      </w:r>
      <w:r w:rsidR="00AA34A5" w:rsidRPr="00AA34A5">
        <w:rPr>
          <w:rFonts w:ascii="Times New Roman" w:hAnsi="Times New Roman" w:cs="Times New Roman"/>
          <w:noProof/>
          <w:color w:val="FF0000"/>
          <w:sz w:val="20"/>
          <w:szCs w:val="24"/>
        </w:rPr>
        <w:t xml:space="preserve"> </w:t>
      </w:r>
      <w:r w:rsidR="00AA34A5" w:rsidRPr="00564592">
        <w:rPr>
          <w:rFonts w:ascii="Times New Roman" w:hAnsi="Times New Roman" w:cs="Times New Roman"/>
          <w:noProof/>
          <w:color w:val="FF0000"/>
          <w:sz w:val="20"/>
          <w:szCs w:val="24"/>
          <w:vertAlign w:val="superscript"/>
        </w:rPr>
        <w:t>[2]</w:t>
      </w:r>
      <w:r w:rsidR="00C06360" w:rsidRPr="00AA34A5">
        <w:rPr>
          <w:rFonts w:ascii="Times New Roman" w:hAnsi="Times New Roman" w:cs="Times New Roman"/>
          <w:noProof/>
          <w:color w:val="FF0000"/>
          <w:sz w:val="20"/>
          <w:szCs w:val="24"/>
        </w:rPr>
        <w:t xml:space="preserve">. </w:t>
      </w:r>
    </w:p>
    <w:p w14:paraId="3BF7FB3F" w14:textId="77777777" w:rsidR="002D324E" w:rsidRPr="002D324E" w:rsidRDefault="002D324E" w:rsidP="002D324E">
      <w:pPr>
        <w:pStyle w:val="ARInter1"/>
        <w:widowControl w:val="0"/>
        <w:numPr>
          <w:ilvl w:val="0"/>
          <w:numId w:val="2"/>
        </w:numPr>
        <w:ind w:left="0" w:firstLine="0"/>
      </w:pPr>
      <w:r w:rsidRPr="002D324E">
        <w:t>Manuscript Preparation</w:t>
      </w:r>
      <w:r w:rsidRPr="002D324E">
        <w:rPr>
          <w:rFonts w:hint="eastAsia"/>
        </w:rPr>
        <w:t xml:space="preserve"> (Heading 2)</w:t>
      </w:r>
    </w:p>
    <w:p w14:paraId="7B88278C" w14:textId="151024F2" w:rsidR="00C06360" w:rsidRDefault="00C06360" w:rsidP="002D324E">
      <w:pPr>
        <w:spacing w:after="120"/>
        <w:ind w:firstLine="284"/>
        <w:rPr>
          <w:rFonts w:ascii="Times New Roman" w:hAnsi="Times New Roman" w:cs="Times New Roman"/>
          <w:sz w:val="20"/>
          <w:szCs w:val="24"/>
        </w:rPr>
      </w:pPr>
      <w:r>
        <w:rPr>
          <w:rFonts w:ascii="Times New Roman" w:hAnsi="Times New Roman" w:cs="Times New Roman" w:hint="eastAsia"/>
          <w:sz w:val="20"/>
          <w:szCs w:val="24"/>
        </w:rPr>
        <w:t>W</w:t>
      </w:r>
      <w:r>
        <w:rPr>
          <w:rFonts w:ascii="Times New Roman" w:hAnsi="Times New Roman" w:cs="Times New Roman"/>
          <w:sz w:val="20"/>
          <w:szCs w:val="24"/>
        </w:rPr>
        <w:t>e only accept papers written in English and without orthographic errors.</w:t>
      </w:r>
    </w:p>
    <w:p w14:paraId="015E49D0" w14:textId="2B514916" w:rsidR="00C06360" w:rsidRDefault="00C06360" w:rsidP="002D324E">
      <w:pPr>
        <w:spacing w:after="120"/>
        <w:ind w:firstLine="284"/>
        <w:rPr>
          <w:rFonts w:ascii="Times New Roman" w:hAnsi="Times New Roman" w:cs="Times New Roman"/>
          <w:sz w:val="20"/>
          <w:szCs w:val="24"/>
        </w:rPr>
      </w:pPr>
      <w:r w:rsidRPr="00C06360">
        <w:rPr>
          <w:rFonts w:ascii="Times New Roman" w:hAnsi="Times New Roman" w:cs="Times New Roman"/>
          <w:sz w:val="20"/>
          <w:szCs w:val="24"/>
        </w:rPr>
        <w:t>Please do not add any headers, footers and page numbers in the article</w:t>
      </w:r>
      <w:r>
        <w:rPr>
          <w:rFonts w:ascii="Times New Roman" w:hAnsi="Times New Roman" w:cs="Times New Roman"/>
          <w:sz w:val="20"/>
          <w:szCs w:val="24"/>
        </w:rPr>
        <w:t xml:space="preserve">, as we will do that uniformly. </w:t>
      </w:r>
    </w:p>
    <w:p w14:paraId="36871066" w14:textId="04C3A6C1" w:rsidR="00C06360" w:rsidRDefault="00C06360" w:rsidP="002D324E">
      <w:pPr>
        <w:spacing w:after="120"/>
        <w:ind w:firstLine="284"/>
        <w:rPr>
          <w:rFonts w:ascii="Times New Roman" w:hAnsi="Times New Roman" w:cs="Times New Roman"/>
          <w:sz w:val="20"/>
          <w:szCs w:val="24"/>
        </w:rPr>
      </w:pPr>
      <w:r w:rsidRPr="00B713D9">
        <w:rPr>
          <w:rFonts w:ascii="Times New Roman" w:hAnsi="Times New Roman" w:cs="Times New Roman"/>
          <w:sz w:val="20"/>
          <w:szCs w:val="24"/>
        </w:rPr>
        <w:t xml:space="preserve">All </w:t>
      </w:r>
      <w:r w:rsidR="00B713D9" w:rsidRPr="00B713D9">
        <w:rPr>
          <w:rFonts w:ascii="Times New Roman" w:hAnsi="Times New Roman" w:cs="Times New Roman"/>
          <w:sz w:val="20"/>
          <w:szCs w:val="24"/>
        </w:rPr>
        <w:t>the text</w:t>
      </w:r>
      <w:r w:rsidRPr="00B713D9">
        <w:rPr>
          <w:rFonts w:ascii="Times New Roman" w:hAnsi="Times New Roman" w:cs="Times New Roman"/>
          <w:sz w:val="20"/>
          <w:szCs w:val="24"/>
        </w:rPr>
        <w:t xml:space="preserve"> must use the </w:t>
      </w:r>
      <w:r w:rsidR="00B713D9" w:rsidRPr="00B713D9">
        <w:rPr>
          <w:rFonts w:ascii="Times New Roman" w:hAnsi="Times New Roman" w:cs="Times New Roman"/>
          <w:sz w:val="20"/>
          <w:szCs w:val="24"/>
        </w:rPr>
        <w:t>font, Times N</w:t>
      </w:r>
      <w:r w:rsidRPr="00B713D9">
        <w:rPr>
          <w:rFonts w:ascii="Times New Roman" w:hAnsi="Times New Roman" w:cs="Times New Roman"/>
          <w:sz w:val="20"/>
          <w:szCs w:val="24"/>
        </w:rPr>
        <w:t xml:space="preserve">ew Roman. </w:t>
      </w:r>
      <w:r w:rsidR="00B713D9" w:rsidRPr="00B713D9">
        <w:rPr>
          <w:rFonts w:ascii="Times New Roman" w:hAnsi="Times New Roman" w:cs="Times New Roman"/>
          <w:sz w:val="20"/>
          <w:szCs w:val="24"/>
        </w:rPr>
        <w:t>O</w:t>
      </w:r>
      <w:r w:rsidRPr="00B713D9">
        <w:rPr>
          <w:rFonts w:ascii="Times New Roman" w:hAnsi="Times New Roman" w:cs="Times New Roman"/>
          <w:sz w:val="20"/>
          <w:szCs w:val="24"/>
        </w:rPr>
        <w:t>n Mac</w:t>
      </w:r>
      <w:r w:rsidR="00B713D9" w:rsidRPr="00B713D9">
        <w:rPr>
          <w:rFonts w:ascii="Times New Roman" w:hAnsi="Times New Roman" w:cs="Times New Roman"/>
          <w:sz w:val="20"/>
          <w:szCs w:val="24"/>
        </w:rPr>
        <w:t>intosh</w:t>
      </w:r>
      <w:r w:rsidRPr="00B713D9">
        <w:rPr>
          <w:rFonts w:ascii="Times New Roman" w:hAnsi="Times New Roman" w:cs="Times New Roman"/>
          <w:sz w:val="20"/>
          <w:szCs w:val="24"/>
        </w:rPr>
        <w:t xml:space="preserve">, please choose </w:t>
      </w:r>
      <w:r w:rsidR="00B713D9" w:rsidRPr="00B713D9">
        <w:rPr>
          <w:rFonts w:ascii="Times New Roman" w:hAnsi="Times New Roman" w:cs="Times New Roman"/>
          <w:sz w:val="20"/>
          <w:szCs w:val="24"/>
        </w:rPr>
        <w:t xml:space="preserve">font, </w:t>
      </w:r>
      <w:r w:rsidRPr="00B713D9">
        <w:rPr>
          <w:rFonts w:ascii="Times New Roman" w:hAnsi="Times New Roman" w:cs="Times New Roman"/>
          <w:sz w:val="20"/>
          <w:szCs w:val="24"/>
        </w:rPr>
        <w:t>Times. Except in special circumstances, such as program code.</w:t>
      </w:r>
    </w:p>
    <w:p w14:paraId="52065075" w14:textId="77777777" w:rsidR="002D324E" w:rsidRPr="00646FBB" w:rsidRDefault="002D324E" w:rsidP="00646FBB">
      <w:pPr>
        <w:pStyle w:val="1"/>
        <w:numPr>
          <w:ilvl w:val="1"/>
          <w:numId w:val="2"/>
        </w:numPr>
        <w:tabs>
          <w:tab w:val="clear" w:pos="426"/>
        </w:tabs>
        <w:spacing w:before="240" w:after="240" w:line="240" w:lineRule="auto"/>
        <w:ind w:left="0" w:firstLine="0"/>
        <w:jc w:val="both"/>
        <w:rPr>
          <w:i/>
          <w:caps w:val="0"/>
          <w:color w:val="000000" w:themeColor="text1"/>
          <w:kern w:val="0"/>
          <w:sz w:val="20"/>
          <w:szCs w:val="24"/>
        </w:rPr>
      </w:pPr>
      <w:r w:rsidRPr="00646FBB">
        <w:rPr>
          <w:i/>
          <w:caps w:val="0"/>
          <w:color w:val="000000" w:themeColor="text1"/>
          <w:kern w:val="0"/>
          <w:sz w:val="20"/>
          <w:szCs w:val="24"/>
        </w:rPr>
        <w:t>Page Setup</w:t>
      </w:r>
      <w:r w:rsidRPr="00646FBB">
        <w:rPr>
          <w:rFonts w:hint="eastAsia"/>
          <w:i/>
          <w:caps w:val="0"/>
          <w:color w:val="000000" w:themeColor="text1"/>
          <w:kern w:val="0"/>
          <w:sz w:val="20"/>
          <w:szCs w:val="24"/>
          <w:lang w:eastAsia="zh-CN"/>
        </w:rPr>
        <w:t xml:space="preserve"> (Sub-Heading 2.1)</w:t>
      </w:r>
    </w:p>
    <w:p w14:paraId="57497890" w14:textId="30154B77" w:rsidR="002D324E" w:rsidRPr="00EF7ACB" w:rsidRDefault="002D324E" w:rsidP="00EF7ACB">
      <w:pPr>
        <w:spacing w:after="120"/>
        <w:ind w:firstLine="284"/>
        <w:rPr>
          <w:rFonts w:ascii="Times New Roman" w:hAnsi="Times New Roman" w:cs="Times New Roman"/>
          <w:sz w:val="20"/>
          <w:szCs w:val="24"/>
        </w:rPr>
      </w:pPr>
      <w:r w:rsidRPr="00EF7ACB">
        <w:rPr>
          <w:rFonts w:ascii="Times New Roman" w:hAnsi="Times New Roman" w:cs="Times New Roman"/>
          <w:sz w:val="20"/>
          <w:szCs w:val="24"/>
        </w:rPr>
        <w:t xml:space="preserve">The paper size must be set to A4 (210x297 mm). The margins must be </w:t>
      </w:r>
      <w:r w:rsidR="00B713D9">
        <w:rPr>
          <w:rFonts w:ascii="Times New Roman" w:hAnsi="Times New Roman" w:cs="Times New Roman"/>
          <w:sz w:val="20"/>
          <w:szCs w:val="24"/>
        </w:rPr>
        <w:t xml:space="preserve">set as </w:t>
      </w:r>
      <w:r w:rsidRPr="00EF7ACB">
        <w:rPr>
          <w:rFonts w:ascii="Times New Roman" w:hAnsi="Times New Roman" w:cs="Times New Roman"/>
          <w:sz w:val="20"/>
          <w:szCs w:val="24"/>
        </w:rPr>
        <w:t>the following:</w:t>
      </w:r>
    </w:p>
    <w:p w14:paraId="38A300E8"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Top: </w:t>
      </w:r>
      <w:r w:rsidR="004C22BF" w:rsidRPr="00EF7ACB">
        <w:rPr>
          <w:rFonts w:ascii="Times New Roman" w:hAnsi="Times New Roman" w:cs="Times New Roman"/>
          <w:sz w:val="20"/>
          <w:szCs w:val="24"/>
        </w:rPr>
        <w:t>2.54</w:t>
      </w:r>
      <w:r w:rsidRPr="00EF7ACB">
        <w:rPr>
          <w:rFonts w:ascii="Times New Roman" w:hAnsi="Times New Roman" w:cs="Times New Roman"/>
          <w:sz w:val="20"/>
          <w:szCs w:val="24"/>
        </w:rPr>
        <w:t xml:space="preserve"> cm;</w:t>
      </w:r>
    </w:p>
    <w:p w14:paraId="6066A0E4"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Bottom: </w:t>
      </w:r>
      <w:r w:rsidR="004C22BF" w:rsidRPr="00EF7ACB">
        <w:rPr>
          <w:rFonts w:ascii="Times New Roman" w:hAnsi="Times New Roman" w:cs="Times New Roman"/>
          <w:sz w:val="20"/>
          <w:szCs w:val="24"/>
        </w:rPr>
        <w:t>2.54</w:t>
      </w:r>
      <w:r w:rsidRPr="00EF7ACB">
        <w:rPr>
          <w:rFonts w:ascii="Times New Roman" w:hAnsi="Times New Roman" w:cs="Times New Roman"/>
          <w:sz w:val="20"/>
          <w:szCs w:val="24"/>
        </w:rPr>
        <w:t xml:space="preserve"> cm;</w:t>
      </w:r>
    </w:p>
    <w:p w14:paraId="5C373826"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Left: </w:t>
      </w:r>
      <w:r w:rsidR="004C22BF" w:rsidRPr="00EF7ACB">
        <w:rPr>
          <w:rFonts w:ascii="Times New Roman" w:hAnsi="Times New Roman" w:cs="Times New Roman"/>
          <w:sz w:val="20"/>
          <w:szCs w:val="24"/>
        </w:rPr>
        <w:t>3.17</w:t>
      </w:r>
      <w:r w:rsidRPr="00EF7ACB">
        <w:rPr>
          <w:rFonts w:ascii="Times New Roman" w:hAnsi="Times New Roman" w:cs="Times New Roman"/>
          <w:sz w:val="20"/>
          <w:szCs w:val="24"/>
        </w:rPr>
        <w:t xml:space="preserve"> cm;</w:t>
      </w:r>
    </w:p>
    <w:p w14:paraId="4D71E42B"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 xml:space="preserve">Right: </w:t>
      </w:r>
      <w:r w:rsidR="004C22BF" w:rsidRPr="00EF7ACB">
        <w:rPr>
          <w:rFonts w:ascii="Times New Roman" w:hAnsi="Times New Roman" w:cs="Times New Roman"/>
          <w:sz w:val="20"/>
          <w:szCs w:val="24"/>
        </w:rPr>
        <w:t>3.17</w:t>
      </w:r>
      <w:r w:rsidR="00CB055A">
        <w:rPr>
          <w:rFonts w:ascii="Times New Roman" w:hAnsi="Times New Roman" w:cs="Times New Roman"/>
          <w:sz w:val="20"/>
          <w:szCs w:val="24"/>
        </w:rPr>
        <w:t xml:space="preserve"> </w:t>
      </w:r>
      <w:r w:rsidRPr="00EF7ACB">
        <w:rPr>
          <w:rFonts w:ascii="Times New Roman" w:hAnsi="Times New Roman" w:cs="Times New Roman"/>
          <w:sz w:val="20"/>
          <w:szCs w:val="24"/>
        </w:rPr>
        <w:t>cm.</w:t>
      </w:r>
    </w:p>
    <w:p w14:paraId="254B21B6" w14:textId="77777777" w:rsidR="002D324E" w:rsidRPr="00EF7ACB" w:rsidRDefault="002D324E" w:rsidP="00EF7ACB">
      <w:pPr>
        <w:spacing w:after="120"/>
        <w:ind w:firstLine="284"/>
        <w:rPr>
          <w:rFonts w:ascii="Times New Roman" w:hAnsi="Times New Roman" w:cs="Times New Roman"/>
          <w:sz w:val="20"/>
          <w:szCs w:val="24"/>
        </w:rPr>
      </w:pPr>
      <w:r w:rsidRPr="00EF7ACB">
        <w:rPr>
          <w:rFonts w:ascii="Times New Roman" w:hAnsi="Times New Roman" w:cs="Times New Roman"/>
          <w:sz w:val="20"/>
          <w:szCs w:val="24"/>
        </w:rPr>
        <w:t>It is advisable to keep all the given values.</w:t>
      </w:r>
    </w:p>
    <w:p w14:paraId="4E58FFA9" w14:textId="5A434847" w:rsidR="002D324E" w:rsidRPr="00EF7ACB" w:rsidRDefault="00CB3028" w:rsidP="00EF7ACB">
      <w:pPr>
        <w:spacing w:after="120"/>
        <w:ind w:firstLine="284"/>
        <w:rPr>
          <w:rFonts w:ascii="Times New Roman" w:hAnsi="Times New Roman" w:cs="Times New Roman"/>
          <w:sz w:val="20"/>
          <w:szCs w:val="24"/>
        </w:rPr>
      </w:pPr>
      <w:r>
        <w:rPr>
          <w:rFonts w:ascii="Times New Roman" w:hAnsi="Times New Roman" w:cs="Times New Roman"/>
          <w:sz w:val="20"/>
          <w:szCs w:val="24"/>
        </w:rPr>
        <w:t>Set the page alignment to top alignment and the margins of the header and footer to:</w:t>
      </w:r>
    </w:p>
    <w:p w14:paraId="4754C73E"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Header: 1.</w:t>
      </w:r>
      <w:r w:rsidR="004C22BF" w:rsidRPr="00EF7ACB">
        <w:rPr>
          <w:rFonts w:ascii="Times New Roman" w:hAnsi="Times New Roman" w:cs="Times New Roman"/>
          <w:sz w:val="20"/>
          <w:szCs w:val="24"/>
        </w:rPr>
        <w:t>2</w:t>
      </w:r>
      <w:r w:rsidRPr="00EF7ACB">
        <w:rPr>
          <w:rFonts w:ascii="Times New Roman" w:hAnsi="Times New Roman" w:cs="Times New Roman"/>
          <w:sz w:val="20"/>
          <w:szCs w:val="24"/>
        </w:rPr>
        <w:t>5 cm;</w:t>
      </w:r>
    </w:p>
    <w:p w14:paraId="1A6C6EFE" w14:textId="77777777" w:rsidR="002D324E" w:rsidRPr="00EF7ACB" w:rsidRDefault="002D324E" w:rsidP="00EF7ACB">
      <w:pPr>
        <w:widowControl/>
        <w:numPr>
          <w:ilvl w:val="0"/>
          <w:numId w:val="3"/>
        </w:numPr>
        <w:tabs>
          <w:tab w:val="clear" w:pos="1004"/>
        </w:tabs>
        <w:spacing w:after="120"/>
        <w:ind w:left="272" w:firstLine="284"/>
        <w:rPr>
          <w:rFonts w:ascii="Times New Roman" w:hAnsi="Times New Roman" w:cs="Times New Roman"/>
          <w:sz w:val="20"/>
          <w:szCs w:val="24"/>
        </w:rPr>
      </w:pPr>
      <w:r w:rsidRPr="00EF7ACB">
        <w:rPr>
          <w:rFonts w:ascii="Times New Roman" w:hAnsi="Times New Roman" w:cs="Times New Roman"/>
          <w:sz w:val="20"/>
          <w:szCs w:val="24"/>
        </w:rPr>
        <w:t>Footer: 1.</w:t>
      </w:r>
      <w:r w:rsidR="004C22BF" w:rsidRPr="00EF7ACB">
        <w:rPr>
          <w:rFonts w:ascii="Times New Roman" w:hAnsi="Times New Roman" w:cs="Times New Roman"/>
          <w:sz w:val="20"/>
          <w:szCs w:val="24"/>
        </w:rPr>
        <w:t>2</w:t>
      </w:r>
      <w:r w:rsidRPr="00EF7ACB">
        <w:rPr>
          <w:rFonts w:ascii="Times New Roman" w:hAnsi="Times New Roman" w:cs="Times New Roman"/>
          <w:sz w:val="20"/>
          <w:szCs w:val="24"/>
        </w:rPr>
        <w:t>5 cm.</w:t>
      </w:r>
    </w:p>
    <w:p w14:paraId="4CEAB51A" w14:textId="1F354196" w:rsidR="002D324E" w:rsidRPr="00EF7ACB" w:rsidRDefault="002D324E" w:rsidP="00EF7ACB">
      <w:pPr>
        <w:spacing w:after="120"/>
        <w:ind w:firstLine="284"/>
        <w:rPr>
          <w:rFonts w:ascii="Times New Roman" w:hAnsi="Times New Roman" w:cs="Times New Roman"/>
          <w:sz w:val="20"/>
          <w:szCs w:val="24"/>
        </w:rPr>
      </w:pPr>
      <w:r w:rsidRPr="00EF7ACB">
        <w:rPr>
          <w:rFonts w:ascii="Times New Roman" w:hAnsi="Times New Roman" w:cs="Times New Roman"/>
          <w:sz w:val="20"/>
          <w:szCs w:val="24"/>
        </w:rPr>
        <w:t xml:space="preserve">Any text or </w:t>
      </w:r>
      <w:r w:rsidR="00CB3028">
        <w:rPr>
          <w:rFonts w:ascii="Times New Roman" w:hAnsi="Times New Roman" w:cs="Times New Roman"/>
          <w:sz w:val="20"/>
          <w:szCs w:val="24"/>
        </w:rPr>
        <w:t>figures</w:t>
      </w:r>
      <w:r w:rsidRPr="00EF7ACB">
        <w:rPr>
          <w:rFonts w:ascii="Times New Roman" w:hAnsi="Times New Roman" w:cs="Times New Roman"/>
          <w:sz w:val="20"/>
          <w:szCs w:val="24"/>
        </w:rPr>
        <w:t xml:space="preserve"> outside the aforementioned margins will not be printed.</w:t>
      </w:r>
    </w:p>
    <w:p w14:paraId="63329470" w14:textId="77777777" w:rsidR="00646FBB" w:rsidRPr="00646FBB" w:rsidRDefault="00646FBB" w:rsidP="00646FBB">
      <w:pPr>
        <w:pStyle w:val="1"/>
        <w:numPr>
          <w:ilvl w:val="1"/>
          <w:numId w:val="2"/>
        </w:numPr>
        <w:tabs>
          <w:tab w:val="clear" w:pos="426"/>
        </w:tabs>
        <w:spacing w:before="240" w:after="240" w:line="240" w:lineRule="auto"/>
        <w:ind w:left="0" w:firstLine="0"/>
        <w:jc w:val="both"/>
        <w:rPr>
          <w:i/>
          <w:caps w:val="0"/>
          <w:color w:val="000000" w:themeColor="text1"/>
          <w:kern w:val="0"/>
          <w:sz w:val="20"/>
          <w:szCs w:val="24"/>
        </w:rPr>
      </w:pPr>
      <w:r w:rsidRPr="00646FBB">
        <w:rPr>
          <w:i/>
          <w:caps w:val="0"/>
          <w:color w:val="000000" w:themeColor="text1"/>
          <w:kern w:val="0"/>
          <w:sz w:val="20"/>
          <w:szCs w:val="24"/>
        </w:rPr>
        <w:t>First Section</w:t>
      </w:r>
      <w:r w:rsidRPr="00646FBB">
        <w:rPr>
          <w:rFonts w:hint="eastAsia"/>
          <w:i/>
          <w:caps w:val="0"/>
          <w:color w:val="000000" w:themeColor="text1"/>
          <w:kern w:val="0"/>
          <w:sz w:val="20"/>
          <w:szCs w:val="24"/>
        </w:rPr>
        <w:t xml:space="preserve"> (Sub-Heading 2.2)</w:t>
      </w:r>
    </w:p>
    <w:p w14:paraId="26757F68" w14:textId="659FDBFE"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w:t>
      </w:r>
      <w:r w:rsidR="00CB3028">
        <w:rPr>
          <w:rFonts w:ascii="Times New Roman" w:hAnsi="Times New Roman" w:cs="Times New Roman"/>
          <w:sz w:val="20"/>
          <w:szCs w:val="24"/>
        </w:rPr>
        <w:t>e full text of the article</w:t>
      </w:r>
      <w:r w:rsidRPr="00CB055A">
        <w:rPr>
          <w:rFonts w:ascii="Times New Roman" w:hAnsi="Times New Roman" w:cs="Times New Roman"/>
          <w:sz w:val="20"/>
          <w:szCs w:val="24"/>
        </w:rPr>
        <w:t xml:space="preserve"> must be </w:t>
      </w:r>
      <w:r w:rsidR="00CB3028">
        <w:rPr>
          <w:rFonts w:ascii="Times New Roman" w:hAnsi="Times New Roman" w:cs="Times New Roman"/>
          <w:sz w:val="20"/>
          <w:szCs w:val="24"/>
        </w:rPr>
        <w:t xml:space="preserve">typeset </w:t>
      </w:r>
      <w:r w:rsidRPr="00CB055A">
        <w:rPr>
          <w:rFonts w:ascii="Times New Roman" w:hAnsi="Times New Roman" w:cs="Times New Roman"/>
          <w:sz w:val="20"/>
          <w:szCs w:val="24"/>
        </w:rPr>
        <w:t xml:space="preserve">in </w:t>
      </w:r>
      <w:r w:rsidR="00CB3028">
        <w:rPr>
          <w:rFonts w:ascii="Times New Roman" w:hAnsi="Times New Roman" w:cs="Times New Roman"/>
          <w:sz w:val="20"/>
          <w:szCs w:val="24"/>
        </w:rPr>
        <w:t>single</w:t>
      </w:r>
      <w:r w:rsidRPr="00CB055A">
        <w:rPr>
          <w:rFonts w:ascii="Times New Roman" w:hAnsi="Times New Roman" w:cs="Times New Roman"/>
          <w:sz w:val="20"/>
          <w:szCs w:val="24"/>
        </w:rPr>
        <w:t xml:space="preserve"> column.</w:t>
      </w:r>
    </w:p>
    <w:p w14:paraId="04A56FC8"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rPr>
      </w:pPr>
      <w:r w:rsidRPr="00646FBB">
        <w:rPr>
          <w:rFonts w:hint="eastAsia"/>
          <w:b/>
          <w:i/>
          <w:color w:val="000000" w:themeColor="text1"/>
          <w:szCs w:val="24"/>
          <w:lang w:eastAsia="zh-CN"/>
        </w:rPr>
        <w:t xml:space="preserve">Paper </w:t>
      </w:r>
      <w:r w:rsidRPr="00646FBB">
        <w:rPr>
          <w:b/>
          <w:i/>
          <w:color w:val="000000" w:themeColor="text1"/>
          <w:szCs w:val="24"/>
        </w:rPr>
        <w:t>Title</w:t>
      </w:r>
    </w:p>
    <w:p w14:paraId="59BE0B92" w14:textId="353A4320"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lastRenderedPageBreak/>
        <w:t xml:space="preserve">Use </w:t>
      </w:r>
      <w:r w:rsidR="00EF7ACB" w:rsidRPr="00CB055A">
        <w:rPr>
          <w:rFonts w:ascii="Times New Roman" w:hAnsi="Times New Roman" w:cs="Times New Roman"/>
          <w:sz w:val="20"/>
          <w:szCs w:val="24"/>
        </w:rPr>
        <w:t>18</w:t>
      </w:r>
      <w:r w:rsidRPr="00CB055A">
        <w:rPr>
          <w:rFonts w:ascii="Times New Roman" w:hAnsi="Times New Roman" w:cs="Times New Roman"/>
          <w:sz w:val="20"/>
          <w:szCs w:val="24"/>
        </w:rPr>
        <w:t xml:space="preserve">-point </w:t>
      </w:r>
      <w:r w:rsidR="00C54A30">
        <w:rPr>
          <w:rFonts w:ascii="Times New Roman" w:hAnsi="Times New Roman" w:cs="Times New Roman"/>
          <w:sz w:val="20"/>
          <w:szCs w:val="24"/>
        </w:rPr>
        <w:t>font</w:t>
      </w:r>
      <w:r w:rsidRPr="00CB055A">
        <w:rPr>
          <w:rFonts w:ascii="Times New Roman" w:hAnsi="Times New Roman" w:cs="Times New Roman"/>
          <w:sz w:val="20"/>
          <w:szCs w:val="24"/>
        </w:rPr>
        <w:t xml:space="preserve"> for the title</w:t>
      </w:r>
      <w:r w:rsidR="00C54A30">
        <w:rPr>
          <w:rFonts w:ascii="Times New Roman" w:hAnsi="Times New Roman" w:cs="Times New Roman"/>
          <w:sz w:val="20"/>
          <w:szCs w:val="24"/>
        </w:rPr>
        <w:t xml:space="preserve"> of article</w:t>
      </w:r>
      <w:r w:rsidRPr="00CB055A">
        <w:rPr>
          <w:rFonts w:ascii="Times New Roman" w:hAnsi="Times New Roman" w:cs="Times New Roman"/>
          <w:sz w:val="20"/>
          <w:szCs w:val="24"/>
        </w:rPr>
        <w:t xml:space="preserve">, </w:t>
      </w:r>
      <w:r w:rsidR="00CB055A" w:rsidRPr="00CB055A">
        <w:rPr>
          <w:rFonts w:ascii="Times New Roman" w:hAnsi="Times New Roman" w:cs="Times New Roman"/>
          <w:sz w:val="20"/>
          <w:szCs w:val="24"/>
        </w:rPr>
        <w:t>aligned to the left</w:t>
      </w:r>
      <w:r w:rsidR="00C54A30">
        <w:rPr>
          <w:rFonts w:ascii="Times New Roman" w:hAnsi="Times New Roman" w:cs="Times New Roman"/>
          <w:sz w:val="20"/>
          <w:szCs w:val="24"/>
        </w:rPr>
        <w:t xml:space="preserve"> and font bold</w:t>
      </w:r>
      <w:r w:rsidRPr="00CB055A">
        <w:rPr>
          <w:rFonts w:ascii="Times New Roman" w:hAnsi="Times New Roman" w:cs="Times New Roman"/>
          <w:sz w:val="20"/>
          <w:szCs w:val="24"/>
        </w:rPr>
        <w:t xml:space="preserve">, </w:t>
      </w:r>
      <w:r w:rsidR="00C54A30">
        <w:rPr>
          <w:rFonts w:ascii="Times New Roman" w:hAnsi="Times New Roman" w:cs="Times New Roman"/>
          <w:sz w:val="20"/>
          <w:szCs w:val="24"/>
        </w:rPr>
        <w:t xml:space="preserve">with single </w:t>
      </w:r>
      <w:r w:rsidR="00322216" w:rsidRPr="00CB055A">
        <w:rPr>
          <w:rFonts w:ascii="Times New Roman" w:hAnsi="Times New Roman" w:cs="Times New Roman"/>
          <w:sz w:val="20"/>
          <w:szCs w:val="24"/>
        </w:rPr>
        <w:t>linespace</w:t>
      </w:r>
      <w:r w:rsidRPr="00CB055A">
        <w:rPr>
          <w:rFonts w:ascii="Times New Roman" w:hAnsi="Times New Roman" w:cs="Times New Roman"/>
          <w:sz w:val="20"/>
          <w:szCs w:val="24"/>
        </w:rPr>
        <w:t xml:space="preserve"> and </w:t>
      </w:r>
      <w:r w:rsidR="00C54A30">
        <w:rPr>
          <w:rFonts w:ascii="Times New Roman" w:hAnsi="Times New Roman" w:cs="Times New Roman"/>
          <w:sz w:val="20"/>
          <w:szCs w:val="24"/>
        </w:rPr>
        <w:t xml:space="preserve">all the </w:t>
      </w:r>
      <w:r w:rsidRPr="00CB055A">
        <w:rPr>
          <w:rFonts w:ascii="Times New Roman" w:hAnsi="Times New Roman" w:cs="Times New Roman"/>
          <w:sz w:val="20"/>
          <w:szCs w:val="24"/>
        </w:rPr>
        <w:t>initial letters capitalized. No formulas or special characters of any form or language are allowed in the title.</w:t>
      </w:r>
      <w:r w:rsidR="00817D57">
        <w:rPr>
          <w:rFonts w:ascii="Times New Roman" w:hAnsi="Times New Roman" w:cs="Times New Roman"/>
          <w:sz w:val="20"/>
          <w:szCs w:val="24"/>
        </w:rPr>
        <w:t xml:space="preserve"> </w:t>
      </w:r>
    </w:p>
    <w:p w14:paraId="6ACEB78E" w14:textId="77777777"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Words like “is”, “or”, “then”, etc. should not be capitalized unless they are the first word of the title.</w:t>
      </w:r>
    </w:p>
    <w:p w14:paraId="1764A26C"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Subtitle</w:t>
      </w:r>
    </w:p>
    <w:p w14:paraId="0AB7C900" w14:textId="172DF666"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Use 16-point </w:t>
      </w:r>
      <w:r w:rsidR="00C54A30">
        <w:rPr>
          <w:rFonts w:ascii="Times New Roman" w:hAnsi="Times New Roman" w:cs="Times New Roman"/>
          <w:sz w:val="20"/>
          <w:szCs w:val="24"/>
        </w:rPr>
        <w:t>font</w:t>
      </w:r>
      <w:r w:rsidRPr="00CB055A">
        <w:rPr>
          <w:rFonts w:ascii="Times New Roman" w:hAnsi="Times New Roman" w:cs="Times New Roman"/>
          <w:sz w:val="20"/>
          <w:szCs w:val="24"/>
        </w:rPr>
        <w:t xml:space="preserve"> for the subtitle, </w:t>
      </w:r>
      <w:r w:rsidR="00817D57" w:rsidRPr="00CB055A">
        <w:rPr>
          <w:rFonts w:ascii="Times New Roman" w:hAnsi="Times New Roman" w:cs="Times New Roman"/>
          <w:sz w:val="20"/>
          <w:szCs w:val="24"/>
        </w:rPr>
        <w:t>aligned to the left</w:t>
      </w:r>
      <w:r w:rsidR="00C54A30">
        <w:rPr>
          <w:rFonts w:ascii="Times New Roman" w:hAnsi="Times New Roman" w:cs="Times New Roman"/>
          <w:sz w:val="20"/>
          <w:szCs w:val="24"/>
        </w:rPr>
        <w:t xml:space="preserve"> and font bold</w:t>
      </w:r>
      <w:r w:rsidRPr="00CB055A">
        <w:rPr>
          <w:rFonts w:ascii="Times New Roman" w:hAnsi="Times New Roman" w:cs="Times New Roman"/>
          <w:sz w:val="20"/>
          <w:szCs w:val="24"/>
        </w:rPr>
        <w:t xml:space="preserve">, </w:t>
      </w:r>
      <w:r w:rsidR="00C54A30">
        <w:rPr>
          <w:rFonts w:ascii="Times New Roman" w:hAnsi="Times New Roman" w:cs="Times New Roman"/>
          <w:sz w:val="20"/>
          <w:szCs w:val="24"/>
        </w:rPr>
        <w:t>and with single</w:t>
      </w:r>
      <w:r w:rsidR="00322216" w:rsidRPr="00322216">
        <w:rPr>
          <w:rFonts w:ascii="Times New Roman" w:hAnsi="Times New Roman" w:cs="Times New Roman"/>
          <w:sz w:val="20"/>
          <w:szCs w:val="24"/>
        </w:rPr>
        <w:t xml:space="preserve"> </w:t>
      </w:r>
      <w:r w:rsidR="00322216" w:rsidRPr="00CB055A">
        <w:rPr>
          <w:rFonts w:ascii="Times New Roman" w:hAnsi="Times New Roman" w:cs="Times New Roman"/>
          <w:sz w:val="20"/>
          <w:szCs w:val="24"/>
        </w:rPr>
        <w:t>linespace</w:t>
      </w:r>
      <w:r w:rsidRPr="00CB055A">
        <w:rPr>
          <w:rFonts w:ascii="Times New Roman" w:hAnsi="Times New Roman" w:cs="Times New Roman"/>
          <w:sz w:val="20"/>
          <w:szCs w:val="24"/>
        </w:rPr>
        <w:t>.</w:t>
      </w:r>
      <w:r w:rsidR="00322216">
        <w:rPr>
          <w:rFonts w:ascii="Times New Roman" w:hAnsi="Times New Roman" w:cs="Times New Roman"/>
          <w:sz w:val="20"/>
          <w:szCs w:val="24"/>
        </w:rPr>
        <w:t xml:space="preserve"> </w:t>
      </w:r>
    </w:p>
    <w:p w14:paraId="47A6CE94" w14:textId="1D5759FD"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initial letters </w:t>
      </w:r>
      <w:r w:rsidR="00C54A30">
        <w:rPr>
          <w:rFonts w:ascii="Times New Roman" w:hAnsi="Times New Roman" w:cs="Times New Roman"/>
          <w:sz w:val="20"/>
          <w:szCs w:val="24"/>
        </w:rPr>
        <w:t xml:space="preserve">of words </w:t>
      </w:r>
      <w:r w:rsidRPr="00CB055A">
        <w:rPr>
          <w:rFonts w:ascii="Times New Roman" w:hAnsi="Times New Roman" w:cs="Times New Roman"/>
          <w:sz w:val="20"/>
          <w:szCs w:val="24"/>
        </w:rPr>
        <w:t>should be capitalized.</w:t>
      </w:r>
      <w:r w:rsidR="00C54A30">
        <w:rPr>
          <w:rFonts w:ascii="Times New Roman" w:hAnsi="Times New Roman" w:cs="Times New Roman"/>
          <w:sz w:val="20"/>
          <w:szCs w:val="24"/>
        </w:rPr>
        <w:t xml:space="preserve"> </w:t>
      </w:r>
      <w:r w:rsidR="00C54A30" w:rsidRPr="00CB055A">
        <w:rPr>
          <w:rFonts w:ascii="Times New Roman" w:hAnsi="Times New Roman" w:cs="Times New Roman"/>
          <w:sz w:val="20"/>
          <w:szCs w:val="24"/>
        </w:rPr>
        <w:t>Words like “is”, “or”, “then”, etc. should not be capitalized unless they are the first word of the subtitle.</w:t>
      </w:r>
      <w:r w:rsidR="00C54A30">
        <w:rPr>
          <w:rFonts w:ascii="Times New Roman" w:hAnsi="Times New Roman" w:cs="Times New Roman"/>
          <w:sz w:val="20"/>
          <w:szCs w:val="24"/>
        </w:rPr>
        <w:t xml:space="preserve"> </w:t>
      </w:r>
      <w:r w:rsidRPr="00CB055A">
        <w:rPr>
          <w:rFonts w:ascii="Times New Roman" w:hAnsi="Times New Roman" w:cs="Times New Roman"/>
          <w:sz w:val="20"/>
          <w:szCs w:val="24"/>
        </w:rPr>
        <w:t>No formulas or special characters of any form or language are allowed in the subtitle.</w:t>
      </w:r>
    </w:p>
    <w:p w14:paraId="654FEBD7"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Authors</w:t>
      </w:r>
    </w:p>
    <w:p w14:paraId="46177C69" w14:textId="5527CABC" w:rsidR="00646FBB" w:rsidRPr="00CB055A" w:rsidRDefault="00F107F4" w:rsidP="00CB055A">
      <w:pPr>
        <w:spacing w:after="120"/>
        <w:ind w:firstLine="284"/>
        <w:rPr>
          <w:rFonts w:ascii="Times New Roman" w:hAnsi="Times New Roman" w:cs="Times New Roman"/>
          <w:sz w:val="20"/>
          <w:szCs w:val="24"/>
        </w:rPr>
      </w:pPr>
      <w:r>
        <w:rPr>
          <w:rFonts w:ascii="Times New Roman" w:hAnsi="Times New Roman" w:cs="Times New Roman"/>
          <w:sz w:val="20"/>
          <w:szCs w:val="24"/>
        </w:rPr>
        <w:t xml:space="preserve">The name(s) of </w:t>
      </w:r>
      <w:r w:rsidR="00646FBB" w:rsidRPr="00CB055A">
        <w:rPr>
          <w:rFonts w:ascii="Times New Roman" w:hAnsi="Times New Roman" w:cs="Times New Roman"/>
          <w:sz w:val="20"/>
          <w:szCs w:val="24"/>
        </w:rPr>
        <w:t xml:space="preserve">Author(s) should be aligned to the </w:t>
      </w:r>
      <w:r>
        <w:rPr>
          <w:rFonts w:ascii="Times New Roman" w:hAnsi="Times New Roman" w:cs="Times New Roman"/>
          <w:sz w:val="20"/>
          <w:szCs w:val="24"/>
        </w:rPr>
        <w:t>left</w:t>
      </w:r>
      <w:r w:rsidR="00646FBB" w:rsidRPr="00CB055A">
        <w:rPr>
          <w:rFonts w:ascii="Times New Roman" w:hAnsi="Times New Roman" w:cs="Times New Roman"/>
          <w:sz w:val="20"/>
          <w:szCs w:val="24"/>
        </w:rPr>
        <w:t xml:space="preserve"> with </w:t>
      </w:r>
      <w:r>
        <w:rPr>
          <w:rFonts w:ascii="Times New Roman" w:hAnsi="Times New Roman" w:cs="Times New Roman"/>
          <w:sz w:val="20"/>
          <w:szCs w:val="24"/>
        </w:rPr>
        <w:t xml:space="preserve">single </w:t>
      </w:r>
      <w:r w:rsidR="00646FBB" w:rsidRPr="00CB055A">
        <w:rPr>
          <w:rFonts w:ascii="Times New Roman" w:hAnsi="Times New Roman" w:cs="Times New Roman"/>
          <w:sz w:val="20"/>
          <w:szCs w:val="24"/>
        </w:rPr>
        <w:t xml:space="preserve">linespace. The text must be set to </w:t>
      </w:r>
      <w:r w:rsidR="00322216">
        <w:rPr>
          <w:rFonts w:ascii="Times New Roman" w:hAnsi="Times New Roman" w:cs="Times New Roman"/>
          <w:sz w:val="20"/>
          <w:szCs w:val="24"/>
        </w:rPr>
        <w:t>10</w:t>
      </w:r>
      <w:r w:rsidR="00646FBB" w:rsidRPr="00CB055A">
        <w:rPr>
          <w:rFonts w:ascii="Times New Roman" w:hAnsi="Times New Roman" w:cs="Times New Roman"/>
          <w:sz w:val="20"/>
          <w:szCs w:val="24"/>
        </w:rPr>
        <w:t>-point and the font style set to bold.</w:t>
      </w:r>
    </w:p>
    <w:p w14:paraId="0E0C91CD" w14:textId="20B308EA" w:rsidR="00646FBB"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w:t>
      </w:r>
      <w:r w:rsidR="00494A17">
        <w:rPr>
          <w:rFonts w:ascii="Times New Roman" w:hAnsi="Times New Roman" w:cs="Times New Roman"/>
          <w:sz w:val="20"/>
          <w:szCs w:val="24"/>
        </w:rPr>
        <w:t xml:space="preserve"> spacing after paragraph</w:t>
      </w:r>
      <w:r w:rsidRPr="00CB055A">
        <w:rPr>
          <w:rFonts w:ascii="Times New Roman" w:hAnsi="Times New Roman" w:cs="Times New Roman"/>
          <w:sz w:val="20"/>
          <w:szCs w:val="24"/>
        </w:rPr>
        <w:t xml:space="preserve"> should be</w:t>
      </w:r>
      <w:r w:rsidR="004D571B">
        <w:rPr>
          <w:rFonts w:ascii="Times New Roman" w:hAnsi="Times New Roman" w:cs="Times New Roman"/>
          <w:sz w:val="20"/>
          <w:szCs w:val="24"/>
        </w:rPr>
        <w:t xml:space="preserve"> 12</w:t>
      </w:r>
      <w:r w:rsidR="00830B10">
        <w:rPr>
          <w:rFonts w:ascii="Times New Roman" w:hAnsi="Times New Roman" w:cs="Times New Roman"/>
          <w:sz w:val="20"/>
          <w:szCs w:val="24"/>
        </w:rPr>
        <w:t xml:space="preserve"> </w:t>
      </w:r>
      <w:r w:rsidR="004D571B" w:rsidRPr="00CB055A">
        <w:rPr>
          <w:rFonts w:ascii="Times New Roman" w:hAnsi="Times New Roman" w:cs="Times New Roman"/>
          <w:sz w:val="20"/>
          <w:szCs w:val="24"/>
        </w:rPr>
        <w:t>point</w:t>
      </w:r>
      <w:r w:rsidR="00830B10">
        <w:rPr>
          <w:rFonts w:ascii="Times New Roman" w:hAnsi="Times New Roman" w:cs="Times New Roman"/>
          <w:sz w:val="20"/>
          <w:szCs w:val="24"/>
        </w:rPr>
        <w:t>s.</w:t>
      </w:r>
    </w:p>
    <w:p w14:paraId="6CF16F59"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Affiliations</w:t>
      </w:r>
    </w:p>
    <w:p w14:paraId="054999BA" w14:textId="79B3D785"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Affiliation(s) should </w:t>
      </w:r>
      <w:r w:rsidR="00B11CF9">
        <w:rPr>
          <w:rFonts w:ascii="Times New Roman" w:hAnsi="Times New Roman" w:cs="Times New Roman"/>
          <w:sz w:val="20"/>
          <w:szCs w:val="24"/>
        </w:rPr>
        <w:t xml:space="preserve">be </w:t>
      </w:r>
      <w:r w:rsidR="0027600B">
        <w:rPr>
          <w:rFonts w:ascii="Times New Roman" w:hAnsi="Times New Roman" w:cs="Times New Roman"/>
          <w:sz w:val="20"/>
          <w:szCs w:val="24"/>
        </w:rPr>
        <w:t xml:space="preserve">justified, </w:t>
      </w:r>
      <w:r w:rsidRPr="00CB055A">
        <w:rPr>
          <w:rFonts w:ascii="Times New Roman" w:hAnsi="Times New Roman" w:cs="Times New Roman"/>
          <w:sz w:val="20"/>
          <w:szCs w:val="24"/>
        </w:rPr>
        <w:t>including organisation, address and e-mail.</w:t>
      </w:r>
    </w:p>
    <w:p w14:paraId="25028783" w14:textId="159362E4" w:rsidR="00550D76" w:rsidRPr="00CB055A" w:rsidRDefault="00646FBB" w:rsidP="00EA2404">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 linespace must be single with 12-point</w:t>
      </w:r>
      <w:r w:rsidR="00B11CF9">
        <w:rPr>
          <w:rFonts w:ascii="Times New Roman" w:hAnsi="Times New Roman" w:cs="Times New Roman"/>
          <w:sz w:val="20"/>
          <w:szCs w:val="24"/>
        </w:rPr>
        <w:t>s</w:t>
      </w:r>
      <w:r w:rsidRPr="00CB055A">
        <w:rPr>
          <w:rFonts w:ascii="Times New Roman" w:hAnsi="Times New Roman" w:cs="Times New Roman"/>
          <w:sz w:val="20"/>
          <w:szCs w:val="24"/>
        </w:rPr>
        <w:t xml:space="preserve"> font size and italic</w:t>
      </w:r>
      <w:r w:rsidR="00B11CF9">
        <w:rPr>
          <w:rFonts w:ascii="Times New Roman" w:hAnsi="Times New Roman" w:cs="Times New Roman"/>
          <w:sz w:val="20"/>
          <w:szCs w:val="24"/>
        </w:rPr>
        <w:t xml:space="preserve"> font style</w:t>
      </w:r>
      <w:r w:rsidRPr="00CB055A">
        <w:rPr>
          <w:rFonts w:ascii="Times New Roman" w:hAnsi="Times New Roman" w:cs="Times New Roman"/>
          <w:sz w:val="20"/>
          <w:szCs w:val="24"/>
        </w:rPr>
        <w:t>.</w:t>
      </w:r>
    </w:p>
    <w:p w14:paraId="6D1578A4"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Keywords</w:t>
      </w:r>
    </w:p>
    <w:p w14:paraId="6BC2136D" w14:textId="6F582F14" w:rsidR="00646FBB" w:rsidRPr="00CB055A" w:rsidRDefault="00646FBB"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Each paper must have at least </w:t>
      </w:r>
      <w:r w:rsidR="0027600B">
        <w:rPr>
          <w:rFonts w:ascii="Times New Roman" w:hAnsi="Times New Roman" w:cs="Times New Roman"/>
          <w:sz w:val="20"/>
          <w:szCs w:val="24"/>
        </w:rPr>
        <w:t>three</w:t>
      </w:r>
      <w:r w:rsidRPr="00CB055A">
        <w:rPr>
          <w:rFonts w:ascii="Times New Roman" w:hAnsi="Times New Roman" w:cs="Times New Roman"/>
          <w:sz w:val="20"/>
          <w:szCs w:val="24"/>
        </w:rPr>
        <w:t xml:space="preserve"> keyword</w:t>
      </w:r>
      <w:r w:rsidR="0027600B">
        <w:rPr>
          <w:rFonts w:ascii="Times New Roman" w:hAnsi="Times New Roman" w:cs="Times New Roman"/>
          <w:sz w:val="20"/>
          <w:szCs w:val="24"/>
        </w:rPr>
        <w:t xml:space="preserve">s, and </w:t>
      </w:r>
      <w:r w:rsidRPr="00CB055A">
        <w:rPr>
          <w:rFonts w:ascii="Times New Roman" w:hAnsi="Times New Roman" w:cs="Times New Roman"/>
          <w:sz w:val="20"/>
          <w:szCs w:val="24"/>
        </w:rPr>
        <w:t xml:space="preserve">use comma as a separator. Keywords should appear justified, with </w:t>
      </w:r>
      <w:r w:rsidR="0027600B">
        <w:rPr>
          <w:rFonts w:ascii="Times New Roman" w:hAnsi="Times New Roman" w:cs="Times New Roman"/>
          <w:sz w:val="20"/>
          <w:szCs w:val="24"/>
        </w:rPr>
        <w:t xml:space="preserve">single </w:t>
      </w:r>
      <w:r w:rsidRPr="00CB055A">
        <w:rPr>
          <w:rFonts w:ascii="Times New Roman" w:hAnsi="Times New Roman" w:cs="Times New Roman"/>
          <w:sz w:val="20"/>
          <w:szCs w:val="24"/>
        </w:rPr>
        <w:t>linespace</w:t>
      </w:r>
      <w:r w:rsidR="0027600B">
        <w:rPr>
          <w:rFonts w:ascii="Times New Roman" w:hAnsi="Times New Roman" w:cs="Times New Roman"/>
          <w:sz w:val="20"/>
          <w:szCs w:val="24"/>
        </w:rPr>
        <w:t>. The</w:t>
      </w:r>
      <w:r w:rsidRPr="00CB055A">
        <w:rPr>
          <w:rFonts w:ascii="Times New Roman" w:hAnsi="Times New Roman" w:cs="Times New Roman"/>
          <w:sz w:val="20"/>
          <w:szCs w:val="24"/>
        </w:rPr>
        <w:t xml:space="preserve"> spacing before </w:t>
      </w:r>
      <w:r w:rsidR="0027600B">
        <w:rPr>
          <w:rFonts w:ascii="Times New Roman" w:hAnsi="Times New Roman" w:cs="Times New Roman"/>
          <w:sz w:val="20"/>
          <w:szCs w:val="24"/>
        </w:rPr>
        <w:t xml:space="preserve">and after paragraph should be set to </w:t>
      </w:r>
      <w:r w:rsidR="00550D76">
        <w:rPr>
          <w:rFonts w:ascii="Times New Roman" w:hAnsi="Times New Roman" w:cs="Times New Roman"/>
          <w:sz w:val="20"/>
          <w:szCs w:val="24"/>
        </w:rPr>
        <w:t>12</w:t>
      </w:r>
      <w:r w:rsidR="0027600B">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27600B">
        <w:rPr>
          <w:rFonts w:ascii="Times New Roman" w:hAnsi="Times New Roman" w:cs="Times New Roman"/>
          <w:sz w:val="20"/>
          <w:szCs w:val="24"/>
        </w:rPr>
        <w:t>s</w:t>
      </w:r>
      <w:r w:rsidR="00BE6DA2">
        <w:rPr>
          <w:rFonts w:ascii="Times New Roman" w:hAnsi="Times New Roman" w:cs="Times New Roman"/>
          <w:sz w:val="20"/>
          <w:szCs w:val="24"/>
        </w:rPr>
        <w:t>.</w:t>
      </w:r>
      <w:r w:rsidRPr="00CB055A">
        <w:rPr>
          <w:rFonts w:ascii="Times New Roman" w:hAnsi="Times New Roman" w:cs="Times New Roman"/>
          <w:sz w:val="20"/>
          <w:szCs w:val="24"/>
        </w:rPr>
        <w:t xml:space="preserve"> </w:t>
      </w:r>
      <w:r w:rsidR="00BE6DA2">
        <w:rPr>
          <w:rFonts w:ascii="Times New Roman" w:hAnsi="Times New Roman" w:cs="Times New Roman"/>
          <w:sz w:val="20"/>
          <w:szCs w:val="24"/>
        </w:rPr>
        <w:t>F</w:t>
      </w:r>
      <w:r w:rsidRPr="00CB055A">
        <w:rPr>
          <w:rFonts w:ascii="Times New Roman" w:hAnsi="Times New Roman" w:cs="Times New Roman"/>
          <w:sz w:val="20"/>
          <w:szCs w:val="24"/>
        </w:rPr>
        <w:t>ont size</w:t>
      </w:r>
      <w:r w:rsidR="00BE6DA2">
        <w:rPr>
          <w:rFonts w:ascii="Times New Roman" w:hAnsi="Times New Roman" w:cs="Times New Roman"/>
          <w:sz w:val="20"/>
          <w:szCs w:val="24"/>
        </w:rPr>
        <w:t xml:space="preserve">: </w:t>
      </w:r>
      <w:r w:rsidRPr="00CB055A">
        <w:rPr>
          <w:rFonts w:ascii="Times New Roman" w:hAnsi="Times New Roman" w:cs="Times New Roman"/>
          <w:sz w:val="20"/>
          <w:szCs w:val="24"/>
        </w:rPr>
        <w:t>1</w:t>
      </w:r>
      <w:r w:rsidR="00675D40">
        <w:rPr>
          <w:rFonts w:ascii="Times New Roman" w:hAnsi="Times New Roman" w:cs="Times New Roman"/>
          <w:sz w:val="20"/>
          <w:szCs w:val="24"/>
        </w:rPr>
        <w:t>0</w:t>
      </w:r>
      <w:r w:rsidR="00BE6DA2">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BE6DA2">
        <w:rPr>
          <w:rFonts w:ascii="Times New Roman" w:hAnsi="Times New Roman" w:cs="Times New Roman"/>
          <w:sz w:val="20"/>
          <w:szCs w:val="24"/>
        </w:rPr>
        <w:t>s</w:t>
      </w:r>
      <w:r w:rsidRPr="00CB055A">
        <w:rPr>
          <w:rFonts w:ascii="Times New Roman" w:hAnsi="Times New Roman" w:cs="Times New Roman"/>
          <w:sz w:val="20"/>
          <w:szCs w:val="24"/>
        </w:rPr>
        <w:t>.</w:t>
      </w:r>
    </w:p>
    <w:p w14:paraId="45B23842" w14:textId="77777777" w:rsidR="00646FBB" w:rsidRPr="00646FBB" w:rsidRDefault="00646FBB" w:rsidP="00646FBB">
      <w:pPr>
        <w:pStyle w:val="a5"/>
        <w:numPr>
          <w:ilvl w:val="2"/>
          <w:numId w:val="2"/>
        </w:numPr>
        <w:spacing w:before="120" w:after="120" w:line="240" w:lineRule="auto"/>
        <w:ind w:left="0" w:firstLineChars="0" w:firstLine="0"/>
        <w:rPr>
          <w:b/>
          <w:i/>
          <w:color w:val="000000" w:themeColor="text1"/>
          <w:szCs w:val="24"/>
          <w:lang w:eastAsia="zh-CN"/>
        </w:rPr>
      </w:pPr>
      <w:r w:rsidRPr="00646FBB">
        <w:rPr>
          <w:b/>
          <w:i/>
          <w:color w:val="000000" w:themeColor="text1"/>
          <w:szCs w:val="24"/>
          <w:lang w:eastAsia="zh-CN"/>
        </w:rPr>
        <w:t>Abstract</w:t>
      </w:r>
    </w:p>
    <w:p w14:paraId="70AD6FEE" w14:textId="77777777" w:rsidR="002F43E6" w:rsidRPr="00CB055A" w:rsidRDefault="00BE6DA2" w:rsidP="002F43E6">
      <w:pPr>
        <w:spacing w:after="120"/>
        <w:ind w:firstLine="284"/>
        <w:rPr>
          <w:rFonts w:ascii="Times New Roman" w:hAnsi="Times New Roman" w:cs="Times New Roman"/>
          <w:sz w:val="20"/>
          <w:szCs w:val="24"/>
        </w:rPr>
      </w:pPr>
      <w:r>
        <w:rPr>
          <w:rFonts w:ascii="Times New Roman" w:hAnsi="Times New Roman" w:cs="Times New Roman"/>
          <w:sz w:val="20"/>
          <w:szCs w:val="24"/>
        </w:rPr>
        <w:t>Abstract is a compulsory section in e</w:t>
      </w:r>
      <w:r w:rsidR="00646FBB" w:rsidRPr="00CB055A">
        <w:rPr>
          <w:rFonts w:ascii="Times New Roman" w:hAnsi="Times New Roman" w:cs="Times New Roman"/>
          <w:sz w:val="20"/>
          <w:szCs w:val="24"/>
        </w:rPr>
        <w:t xml:space="preserve">ach paper. The abstract should appear justified, with </w:t>
      </w:r>
      <w:r w:rsidR="002F43E6">
        <w:rPr>
          <w:rFonts w:ascii="Times New Roman" w:hAnsi="Times New Roman" w:cs="Times New Roman"/>
          <w:sz w:val="20"/>
          <w:szCs w:val="24"/>
        </w:rPr>
        <w:t>single</w:t>
      </w:r>
      <w:r w:rsidR="00646FBB" w:rsidRPr="00CB055A">
        <w:rPr>
          <w:rFonts w:ascii="Times New Roman" w:hAnsi="Times New Roman" w:cs="Times New Roman"/>
          <w:sz w:val="20"/>
          <w:szCs w:val="24"/>
        </w:rPr>
        <w:t xml:space="preserve"> linespace</w:t>
      </w:r>
      <w:r w:rsidR="002F43E6">
        <w:rPr>
          <w:rFonts w:ascii="Times New Roman" w:hAnsi="Times New Roman" w:cs="Times New Roman"/>
          <w:sz w:val="20"/>
          <w:szCs w:val="24"/>
        </w:rPr>
        <w:t>.</w:t>
      </w:r>
      <w:r w:rsidR="00646FBB" w:rsidRPr="00CB055A">
        <w:rPr>
          <w:rFonts w:ascii="Times New Roman" w:hAnsi="Times New Roman" w:cs="Times New Roman"/>
          <w:sz w:val="20"/>
          <w:szCs w:val="24"/>
        </w:rPr>
        <w:t xml:space="preserve"> </w:t>
      </w:r>
      <w:r w:rsidR="002F43E6">
        <w:rPr>
          <w:rFonts w:ascii="Times New Roman" w:hAnsi="Times New Roman" w:cs="Times New Roman"/>
          <w:sz w:val="20"/>
          <w:szCs w:val="24"/>
        </w:rPr>
        <w:t>The</w:t>
      </w:r>
      <w:r w:rsidR="002F43E6" w:rsidRPr="00CB055A">
        <w:rPr>
          <w:rFonts w:ascii="Times New Roman" w:hAnsi="Times New Roman" w:cs="Times New Roman"/>
          <w:sz w:val="20"/>
          <w:szCs w:val="24"/>
        </w:rPr>
        <w:t xml:space="preserve"> spacing before </w:t>
      </w:r>
      <w:r w:rsidR="002F43E6">
        <w:rPr>
          <w:rFonts w:ascii="Times New Roman" w:hAnsi="Times New Roman" w:cs="Times New Roman"/>
          <w:sz w:val="20"/>
          <w:szCs w:val="24"/>
        </w:rPr>
        <w:t xml:space="preserve">and after paragraph should be set to 12 </w:t>
      </w:r>
      <w:r w:rsidR="002F43E6" w:rsidRPr="00CB055A">
        <w:rPr>
          <w:rFonts w:ascii="Times New Roman" w:hAnsi="Times New Roman" w:cs="Times New Roman"/>
          <w:sz w:val="20"/>
          <w:szCs w:val="24"/>
        </w:rPr>
        <w:t>point</w:t>
      </w:r>
      <w:r w:rsidR="002F43E6">
        <w:rPr>
          <w:rFonts w:ascii="Times New Roman" w:hAnsi="Times New Roman" w:cs="Times New Roman"/>
          <w:sz w:val="20"/>
          <w:szCs w:val="24"/>
        </w:rPr>
        <w:t>s.</w:t>
      </w:r>
      <w:r w:rsidR="002F43E6" w:rsidRPr="00CB055A">
        <w:rPr>
          <w:rFonts w:ascii="Times New Roman" w:hAnsi="Times New Roman" w:cs="Times New Roman"/>
          <w:sz w:val="20"/>
          <w:szCs w:val="24"/>
        </w:rPr>
        <w:t xml:space="preserve"> </w:t>
      </w:r>
      <w:r w:rsidR="002F43E6">
        <w:rPr>
          <w:rFonts w:ascii="Times New Roman" w:hAnsi="Times New Roman" w:cs="Times New Roman"/>
          <w:sz w:val="20"/>
          <w:szCs w:val="24"/>
        </w:rPr>
        <w:t>F</w:t>
      </w:r>
      <w:r w:rsidR="002F43E6" w:rsidRPr="00CB055A">
        <w:rPr>
          <w:rFonts w:ascii="Times New Roman" w:hAnsi="Times New Roman" w:cs="Times New Roman"/>
          <w:sz w:val="20"/>
          <w:szCs w:val="24"/>
        </w:rPr>
        <w:t>ont size</w:t>
      </w:r>
      <w:r w:rsidR="002F43E6">
        <w:rPr>
          <w:rFonts w:ascii="Times New Roman" w:hAnsi="Times New Roman" w:cs="Times New Roman"/>
          <w:sz w:val="20"/>
          <w:szCs w:val="24"/>
        </w:rPr>
        <w:t xml:space="preserve">: </w:t>
      </w:r>
      <w:r w:rsidR="002F43E6" w:rsidRPr="00CB055A">
        <w:rPr>
          <w:rFonts w:ascii="Times New Roman" w:hAnsi="Times New Roman" w:cs="Times New Roman"/>
          <w:sz w:val="20"/>
          <w:szCs w:val="24"/>
        </w:rPr>
        <w:t>1</w:t>
      </w:r>
      <w:r w:rsidR="002F43E6">
        <w:rPr>
          <w:rFonts w:ascii="Times New Roman" w:hAnsi="Times New Roman" w:cs="Times New Roman"/>
          <w:sz w:val="20"/>
          <w:szCs w:val="24"/>
        </w:rPr>
        <w:t xml:space="preserve">0 </w:t>
      </w:r>
      <w:r w:rsidR="002F43E6" w:rsidRPr="00CB055A">
        <w:rPr>
          <w:rFonts w:ascii="Times New Roman" w:hAnsi="Times New Roman" w:cs="Times New Roman"/>
          <w:sz w:val="20"/>
          <w:szCs w:val="24"/>
        </w:rPr>
        <w:t>point</w:t>
      </w:r>
      <w:r w:rsidR="002F43E6">
        <w:rPr>
          <w:rFonts w:ascii="Times New Roman" w:hAnsi="Times New Roman" w:cs="Times New Roman"/>
          <w:sz w:val="20"/>
          <w:szCs w:val="24"/>
        </w:rPr>
        <w:t>s</w:t>
      </w:r>
      <w:r w:rsidR="002F43E6" w:rsidRPr="00CB055A">
        <w:rPr>
          <w:rFonts w:ascii="Times New Roman" w:hAnsi="Times New Roman" w:cs="Times New Roman"/>
          <w:sz w:val="20"/>
          <w:szCs w:val="24"/>
        </w:rPr>
        <w:t>.</w:t>
      </w:r>
    </w:p>
    <w:p w14:paraId="6A5939C2" w14:textId="517DB378" w:rsidR="00675D40" w:rsidRPr="00CB055A" w:rsidRDefault="002F43E6" w:rsidP="00EA2404">
      <w:pPr>
        <w:spacing w:after="120"/>
        <w:ind w:firstLine="284"/>
        <w:rPr>
          <w:rFonts w:ascii="Times New Roman" w:hAnsi="Times New Roman" w:cs="Times New Roman"/>
          <w:sz w:val="20"/>
          <w:szCs w:val="24"/>
        </w:rPr>
      </w:pPr>
      <w:r>
        <w:rPr>
          <w:rFonts w:ascii="Times New Roman" w:hAnsi="Times New Roman" w:cs="Times New Roman"/>
          <w:sz w:val="20"/>
          <w:szCs w:val="24"/>
        </w:rPr>
        <w:t>The word “</w:t>
      </w:r>
      <w:r w:rsidRPr="002F43E6">
        <w:rPr>
          <w:rFonts w:ascii="Times New Roman" w:hAnsi="Times New Roman" w:cs="Times New Roman"/>
          <w:b/>
          <w:bCs/>
          <w:i/>
          <w:iCs/>
          <w:sz w:val="20"/>
          <w:szCs w:val="24"/>
        </w:rPr>
        <w:t>Abstract</w:t>
      </w:r>
      <w:r>
        <w:rPr>
          <w:rFonts w:ascii="Times New Roman" w:hAnsi="Times New Roman" w:cs="Times New Roman"/>
          <w:sz w:val="20"/>
          <w:szCs w:val="24"/>
        </w:rPr>
        <w:t xml:space="preserve">” should be font bold with italic font style. </w:t>
      </w:r>
      <w:r w:rsidR="00646FBB" w:rsidRPr="00CB055A">
        <w:rPr>
          <w:rFonts w:ascii="Times New Roman" w:hAnsi="Times New Roman" w:cs="Times New Roman"/>
          <w:sz w:val="20"/>
          <w:szCs w:val="24"/>
        </w:rPr>
        <w:t>The sentence must end with a period.</w:t>
      </w:r>
    </w:p>
    <w:p w14:paraId="7C09B804" w14:textId="547B6575" w:rsidR="00CB055A" w:rsidRPr="00CB055A" w:rsidRDefault="00CB055A" w:rsidP="00CB055A">
      <w:pPr>
        <w:pStyle w:val="1"/>
        <w:numPr>
          <w:ilvl w:val="1"/>
          <w:numId w:val="2"/>
        </w:numPr>
        <w:tabs>
          <w:tab w:val="clear" w:pos="426"/>
        </w:tabs>
        <w:spacing w:before="240" w:after="240" w:line="240" w:lineRule="auto"/>
        <w:ind w:left="0" w:firstLine="0"/>
        <w:jc w:val="both"/>
        <w:rPr>
          <w:i/>
          <w:caps w:val="0"/>
          <w:color w:val="000000" w:themeColor="text1"/>
          <w:kern w:val="0"/>
          <w:sz w:val="20"/>
          <w:szCs w:val="24"/>
        </w:rPr>
      </w:pPr>
      <w:r w:rsidRPr="00CB055A">
        <w:rPr>
          <w:i/>
          <w:caps w:val="0"/>
          <w:color w:val="000000" w:themeColor="text1"/>
          <w:kern w:val="0"/>
          <w:sz w:val="20"/>
          <w:szCs w:val="24"/>
        </w:rPr>
        <w:t>Second Section</w:t>
      </w:r>
      <w:r w:rsidR="002F43E6">
        <w:rPr>
          <w:i/>
          <w:caps w:val="0"/>
          <w:color w:val="000000" w:themeColor="text1"/>
          <w:kern w:val="0"/>
          <w:sz w:val="20"/>
          <w:szCs w:val="24"/>
        </w:rPr>
        <w:t xml:space="preserve"> (Body Part)</w:t>
      </w:r>
    </w:p>
    <w:p w14:paraId="1BE56AEA"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This section must be in one column.</w:t>
      </w:r>
    </w:p>
    <w:p w14:paraId="4B43576B" w14:textId="5033346F"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text must be set to </w:t>
      </w:r>
      <w:r w:rsidR="00BC345B">
        <w:rPr>
          <w:rFonts w:ascii="Times New Roman" w:hAnsi="Times New Roman" w:cs="Times New Roman"/>
          <w:sz w:val="20"/>
          <w:szCs w:val="24"/>
        </w:rPr>
        <w:t>10</w:t>
      </w:r>
      <w:r w:rsidR="002F43E6">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2F43E6">
        <w:rPr>
          <w:rFonts w:ascii="Times New Roman" w:hAnsi="Times New Roman" w:cs="Times New Roman"/>
          <w:sz w:val="20"/>
          <w:szCs w:val="24"/>
        </w:rPr>
        <w:t>s</w:t>
      </w:r>
      <w:r w:rsidRPr="00CB055A">
        <w:rPr>
          <w:rFonts w:ascii="Times New Roman" w:hAnsi="Times New Roman" w:cs="Times New Roman"/>
          <w:sz w:val="20"/>
          <w:szCs w:val="24"/>
        </w:rPr>
        <w:t xml:space="preserve">, justified and </w:t>
      </w:r>
      <w:r w:rsidR="002F43E6">
        <w:rPr>
          <w:rFonts w:ascii="Times New Roman" w:hAnsi="Times New Roman" w:cs="Times New Roman"/>
          <w:sz w:val="20"/>
          <w:szCs w:val="24"/>
        </w:rPr>
        <w:t xml:space="preserve">with single </w:t>
      </w:r>
      <w:r w:rsidRPr="00CB055A">
        <w:rPr>
          <w:rFonts w:ascii="Times New Roman" w:hAnsi="Times New Roman" w:cs="Times New Roman"/>
          <w:sz w:val="20"/>
          <w:szCs w:val="24"/>
        </w:rPr>
        <w:t>linespace.</w:t>
      </w:r>
    </w:p>
    <w:p w14:paraId="47360FFA" w14:textId="62BD611B" w:rsidR="002D51A4" w:rsidRDefault="002D51A4" w:rsidP="00CB055A">
      <w:pPr>
        <w:spacing w:after="120"/>
        <w:ind w:firstLine="284"/>
        <w:rPr>
          <w:rFonts w:ascii="Times New Roman" w:hAnsi="Times New Roman" w:cs="Times New Roman"/>
          <w:sz w:val="20"/>
          <w:szCs w:val="24"/>
        </w:rPr>
      </w:pPr>
      <w:r w:rsidRPr="002D51A4">
        <w:rPr>
          <w:rFonts w:ascii="Times New Roman" w:hAnsi="Times New Roman" w:cs="Times New Roman"/>
          <w:sz w:val="20"/>
          <w:szCs w:val="24"/>
        </w:rPr>
        <w:t>Indent the first line of all paragraphs in the body by 0.5cm.</w:t>
      </w:r>
    </w:p>
    <w:p w14:paraId="755DEB85"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Section Titles</w:t>
      </w:r>
    </w:p>
    <w:p w14:paraId="2F2149EC" w14:textId="563568A5"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heading of a section must be 12-point bold, aligned to the left with </w:t>
      </w:r>
      <w:r w:rsidR="002D51A4">
        <w:rPr>
          <w:rFonts w:ascii="Times New Roman" w:hAnsi="Times New Roman" w:cs="Times New Roman"/>
          <w:sz w:val="20"/>
          <w:szCs w:val="24"/>
        </w:rPr>
        <w:t>single</w:t>
      </w:r>
      <w:r w:rsidRPr="00CB055A">
        <w:rPr>
          <w:rFonts w:ascii="Times New Roman" w:hAnsi="Times New Roman" w:cs="Times New Roman"/>
          <w:sz w:val="20"/>
          <w:szCs w:val="24"/>
        </w:rPr>
        <w:t xml:space="preserve"> linespace</w:t>
      </w:r>
      <w:r w:rsidR="009E54B0">
        <w:rPr>
          <w:rFonts w:ascii="Times New Roman" w:hAnsi="Times New Roman" w:cs="Times New Roman"/>
          <w:sz w:val="20"/>
          <w:szCs w:val="24"/>
        </w:rPr>
        <w:t>. 10-point spacing before and after the heading of a section. Capitalize t</w:t>
      </w:r>
      <w:r w:rsidRPr="00CB055A">
        <w:rPr>
          <w:rFonts w:ascii="Times New Roman" w:hAnsi="Times New Roman" w:cs="Times New Roman"/>
          <w:sz w:val="20"/>
          <w:szCs w:val="24"/>
        </w:rPr>
        <w:t xml:space="preserve">he </w:t>
      </w:r>
      <w:r w:rsidR="009E54B0">
        <w:rPr>
          <w:rFonts w:ascii="Times New Roman" w:hAnsi="Times New Roman" w:cs="Times New Roman"/>
          <w:sz w:val="20"/>
          <w:szCs w:val="24"/>
        </w:rPr>
        <w:t xml:space="preserve">first letter of the words, except for some special cases, such as “the”, “a”, “of”, etc. </w:t>
      </w:r>
    </w:p>
    <w:p w14:paraId="2B1DBF46" w14:textId="20F15CE2"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Dot should be included after the </w:t>
      </w:r>
      <w:r w:rsidR="001B6F80">
        <w:rPr>
          <w:rFonts w:ascii="Times New Roman" w:hAnsi="Times New Roman" w:cs="Times New Roman"/>
          <w:sz w:val="20"/>
          <w:szCs w:val="24"/>
        </w:rPr>
        <w:t xml:space="preserve">number of headings. </w:t>
      </w:r>
    </w:p>
    <w:p w14:paraId="2F3FA06B"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Subsection Titles</w:t>
      </w:r>
    </w:p>
    <w:p w14:paraId="36FA075B" w14:textId="151E0C29"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heading of a subsection must be 12-point bold with initial letters capitalized, aligned to the left with </w:t>
      </w:r>
      <w:r w:rsidR="00494FB8">
        <w:rPr>
          <w:rFonts w:ascii="Times New Roman" w:hAnsi="Times New Roman" w:cs="Times New Roman"/>
          <w:sz w:val="20"/>
          <w:szCs w:val="24"/>
        </w:rPr>
        <w:t xml:space="preserve">single </w:t>
      </w:r>
      <w:r w:rsidRPr="00CB055A">
        <w:rPr>
          <w:rFonts w:ascii="Times New Roman" w:hAnsi="Times New Roman" w:cs="Times New Roman"/>
          <w:sz w:val="20"/>
          <w:szCs w:val="24"/>
        </w:rPr>
        <w:t>linespace</w:t>
      </w:r>
      <w:r w:rsidR="00494FB8">
        <w:rPr>
          <w:rFonts w:ascii="Times New Roman" w:hAnsi="Times New Roman" w:cs="Times New Roman"/>
          <w:sz w:val="20"/>
          <w:szCs w:val="24"/>
        </w:rPr>
        <w:t>. 10-point spacing before and after the heading of subsection.</w:t>
      </w:r>
      <w:r w:rsidRPr="00CB055A">
        <w:rPr>
          <w:rFonts w:ascii="Times New Roman" w:hAnsi="Times New Roman" w:cs="Times New Roman"/>
          <w:sz w:val="20"/>
          <w:szCs w:val="24"/>
        </w:rPr>
        <w:t xml:space="preserve"> </w:t>
      </w:r>
    </w:p>
    <w:p w14:paraId="30F909C6"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Words like “is”, “or”, “then”, etc should not be capitalized unless it is the first word of the subsection title. </w:t>
      </w:r>
    </w:p>
    <w:p w14:paraId="5CF8B0FE" w14:textId="391E5B8A"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Dot should be included after the </w:t>
      </w:r>
      <w:r w:rsidR="004B2BE1">
        <w:rPr>
          <w:rFonts w:ascii="Times New Roman" w:hAnsi="Times New Roman" w:cs="Times New Roman"/>
          <w:sz w:val="20"/>
          <w:szCs w:val="24"/>
        </w:rPr>
        <w:t xml:space="preserve">number of </w:t>
      </w:r>
      <w:r w:rsidRPr="00CB055A">
        <w:rPr>
          <w:rFonts w:ascii="Times New Roman" w:hAnsi="Times New Roman" w:cs="Times New Roman"/>
          <w:sz w:val="20"/>
          <w:szCs w:val="24"/>
        </w:rPr>
        <w:t>subsection</w:t>
      </w:r>
      <w:r w:rsidR="004B2BE1">
        <w:rPr>
          <w:rFonts w:ascii="Times New Roman" w:hAnsi="Times New Roman" w:cs="Times New Roman"/>
          <w:sz w:val="20"/>
          <w:szCs w:val="24"/>
        </w:rPr>
        <w:t xml:space="preserve"> heading</w:t>
      </w:r>
      <w:r w:rsidR="00803004">
        <w:rPr>
          <w:rFonts w:ascii="Times New Roman" w:hAnsi="Times New Roman" w:cs="Times New Roman"/>
          <w:sz w:val="20"/>
          <w:szCs w:val="24"/>
        </w:rPr>
        <w:t>s</w:t>
      </w:r>
      <w:r w:rsidRPr="00CB055A">
        <w:rPr>
          <w:rFonts w:ascii="Times New Roman" w:hAnsi="Times New Roman" w:cs="Times New Roman"/>
          <w:sz w:val="20"/>
          <w:szCs w:val="24"/>
        </w:rPr>
        <w:t>.</w:t>
      </w:r>
    </w:p>
    <w:p w14:paraId="4BAAE5BA" w14:textId="486CC838"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Sub</w:t>
      </w:r>
      <w:r w:rsidR="0065193E">
        <w:rPr>
          <w:b/>
          <w:i/>
          <w:color w:val="000000" w:themeColor="text1"/>
          <w:szCs w:val="24"/>
          <w:lang w:eastAsia="zh-CN"/>
        </w:rPr>
        <w:t>-</w:t>
      </w:r>
      <w:r w:rsidRPr="00203A87">
        <w:rPr>
          <w:b/>
          <w:i/>
          <w:color w:val="000000" w:themeColor="text1"/>
          <w:szCs w:val="24"/>
          <w:lang w:eastAsia="zh-CN"/>
        </w:rPr>
        <w:t>Subsection Titles</w:t>
      </w:r>
    </w:p>
    <w:p w14:paraId="763BE829" w14:textId="2F60893B"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 heading of a sub</w:t>
      </w:r>
      <w:r w:rsidR="0065193E">
        <w:rPr>
          <w:rFonts w:ascii="Times New Roman" w:hAnsi="Times New Roman" w:cs="Times New Roman"/>
          <w:sz w:val="20"/>
          <w:szCs w:val="24"/>
        </w:rPr>
        <w:t>-</w:t>
      </w:r>
      <w:r w:rsidRPr="00CB055A">
        <w:rPr>
          <w:rFonts w:ascii="Times New Roman" w:hAnsi="Times New Roman" w:cs="Times New Roman"/>
          <w:sz w:val="20"/>
          <w:szCs w:val="24"/>
        </w:rPr>
        <w:t xml:space="preserve">subsection title should be in 12-point bold with initial letters capitalized, aligned to the left with </w:t>
      </w:r>
      <w:r w:rsidR="00803004">
        <w:rPr>
          <w:rFonts w:ascii="Times New Roman" w:hAnsi="Times New Roman" w:cs="Times New Roman"/>
          <w:sz w:val="20"/>
          <w:szCs w:val="24"/>
        </w:rPr>
        <w:t>single</w:t>
      </w:r>
      <w:r w:rsidRPr="00CB055A">
        <w:rPr>
          <w:rFonts w:ascii="Times New Roman" w:hAnsi="Times New Roman" w:cs="Times New Roman"/>
          <w:sz w:val="20"/>
          <w:szCs w:val="24"/>
        </w:rPr>
        <w:t xml:space="preserve"> linespace</w:t>
      </w:r>
      <w:r w:rsidR="00803004">
        <w:rPr>
          <w:rFonts w:ascii="Times New Roman" w:hAnsi="Times New Roman" w:cs="Times New Roman"/>
          <w:sz w:val="20"/>
          <w:szCs w:val="24"/>
        </w:rPr>
        <w:t xml:space="preserve">. 10-point spacing before and after the heading of </w:t>
      </w:r>
      <w:r w:rsidR="00317E34">
        <w:rPr>
          <w:rFonts w:ascii="Times New Roman" w:hAnsi="Times New Roman" w:cs="Times New Roman"/>
          <w:sz w:val="20"/>
          <w:szCs w:val="24"/>
        </w:rPr>
        <w:t>sub</w:t>
      </w:r>
      <w:r w:rsidR="0065193E">
        <w:rPr>
          <w:rFonts w:ascii="Times New Roman" w:hAnsi="Times New Roman" w:cs="Times New Roman"/>
          <w:sz w:val="20"/>
          <w:szCs w:val="24"/>
        </w:rPr>
        <w:t>-</w:t>
      </w:r>
      <w:r w:rsidR="00803004">
        <w:rPr>
          <w:rFonts w:ascii="Times New Roman" w:hAnsi="Times New Roman" w:cs="Times New Roman"/>
          <w:sz w:val="20"/>
          <w:szCs w:val="24"/>
        </w:rPr>
        <w:t>subsection.</w:t>
      </w:r>
    </w:p>
    <w:p w14:paraId="734653B1" w14:textId="568E8B5D"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Words like “is”, “or”, “then”, etc should not be capitalized unless it is the first word of the sub</w:t>
      </w:r>
      <w:r w:rsidR="0065193E">
        <w:rPr>
          <w:rFonts w:ascii="Times New Roman" w:hAnsi="Times New Roman" w:cs="Times New Roman"/>
          <w:sz w:val="20"/>
          <w:szCs w:val="24"/>
        </w:rPr>
        <w:t>-</w:t>
      </w:r>
      <w:r w:rsidRPr="00CB055A">
        <w:rPr>
          <w:rFonts w:ascii="Times New Roman" w:hAnsi="Times New Roman" w:cs="Times New Roman"/>
          <w:sz w:val="20"/>
          <w:szCs w:val="24"/>
        </w:rPr>
        <w:t xml:space="preserve">subsection title. </w:t>
      </w:r>
    </w:p>
    <w:p w14:paraId="6C05B598" w14:textId="55F7EB85"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lastRenderedPageBreak/>
        <w:t>Dot should be included after</w:t>
      </w:r>
      <w:r w:rsidR="00317E34" w:rsidRPr="00CB055A">
        <w:rPr>
          <w:rFonts w:ascii="Times New Roman" w:hAnsi="Times New Roman" w:cs="Times New Roman"/>
          <w:sz w:val="20"/>
          <w:szCs w:val="24"/>
        </w:rPr>
        <w:t xml:space="preserve"> the </w:t>
      </w:r>
      <w:r w:rsidR="00317E34">
        <w:rPr>
          <w:rFonts w:ascii="Times New Roman" w:hAnsi="Times New Roman" w:cs="Times New Roman"/>
          <w:sz w:val="20"/>
          <w:szCs w:val="24"/>
        </w:rPr>
        <w:t>number of sub</w:t>
      </w:r>
      <w:r w:rsidR="0065193E">
        <w:rPr>
          <w:rFonts w:ascii="Times New Roman" w:hAnsi="Times New Roman" w:cs="Times New Roman"/>
          <w:sz w:val="20"/>
          <w:szCs w:val="24"/>
        </w:rPr>
        <w:t>-</w:t>
      </w:r>
      <w:r w:rsidR="00317E34" w:rsidRPr="00CB055A">
        <w:rPr>
          <w:rFonts w:ascii="Times New Roman" w:hAnsi="Times New Roman" w:cs="Times New Roman"/>
          <w:sz w:val="20"/>
          <w:szCs w:val="24"/>
        </w:rPr>
        <w:t>subsection</w:t>
      </w:r>
      <w:r w:rsidR="00317E34">
        <w:rPr>
          <w:rFonts w:ascii="Times New Roman" w:hAnsi="Times New Roman" w:cs="Times New Roman"/>
          <w:sz w:val="20"/>
          <w:szCs w:val="24"/>
        </w:rPr>
        <w:t xml:space="preserve"> headings</w:t>
      </w:r>
      <w:r w:rsidR="00317E34" w:rsidRPr="00CB055A">
        <w:rPr>
          <w:rFonts w:ascii="Times New Roman" w:hAnsi="Times New Roman" w:cs="Times New Roman"/>
          <w:sz w:val="20"/>
          <w:szCs w:val="24"/>
        </w:rPr>
        <w:t>.</w:t>
      </w:r>
    </w:p>
    <w:p w14:paraId="321471A5"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Tables</w:t>
      </w:r>
    </w:p>
    <w:p w14:paraId="5558904C"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Tables must appear inside the designated margins.</w:t>
      </w:r>
    </w:p>
    <w:p w14:paraId="41A486C8" w14:textId="0C973B02" w:rsidR="00CB055A" w:rsidRPr="00CB055A" w:rsidRDefault="00CB055A" w:rsidP="00CB055A">
      <w:pPr>
        <w:spacing w:after="120"/>
        <w:ind w:firstLine="284"/>
        <w:rPr>
          <w:rFonts w:ascii="Times New Roman" w:hAnsi="Times New Roman" w:cs="Times New Roman"/>
          <w:sz w:val="20"/>
          <w:szCs w:val="24"/>
        </w:rPr>
      </w:pPr>
      <w:bookmarkStart w:id="0" w:name="_Hlk63591397"/>
      <w:r w:rsidRPr="00CB055A">
        <w:rPr>
          <w:rFonts w:ascii="Times New Roman" w:hAnsi="Times New Roman" w:cs="Times New Roman"/>
          <w:sz w:val="20"/>
          <w:szCs w:val="24"/>
        </w:rPr>
        <w:t xml:space="preserve">It is </w:t>
      </w:r>
      <w:r w:rsidR="00AE4E85">
        <w:rPr>
          <w:rFonts w:ascii="Times New Roman" w:hAnsi="Times New Roman" w:cs="Times New Roman"/>
          <w:sz w:val="20"/>
          <w:szCs w:val="24"/>
        </w:rPr>
        <w:t>recommended to</w:t>
      </w:r>
      <w:r w:rsidRPr="00CB055A">
        <w:rPr>
          <w:rFonts w:ascii="Times New Roman" w:hAnsi="Times New Roman" w:cs="Times New Roman"/>
          <w:sz w:val="20"/>
          <w:szCs w:val="24"/>
        </w:rPr>
        <w:t xml:space="preserve"> use </w:t>
      </w:r>
      <w:r w:rsidR="00AE4E85">
        <w:rPr>
          <w:rFonts w:ascii="Times New Roman" w:hAnsi="Times New Roman" w:cs="Times New Roman"/>
          <w:sz w:val="20"/>
          <w:szCs w:val="24"/>
        </w:rPr>
        <w:t>the</w:t>
      </w:r>
      <w:r w:rsidRPr="00CB055A">
        <w:rPr>
          <w:rFonts w:ascii="Times New Roman" w:hAnsi="Times New Roman" w:cs="Times New Roman"/>
          <w:sz w:val="20"/>
          <w:szCs w:val="24"/>
        </w:rPr>
        <w:t xml:space="preserve"> text boxes in this case.</w:t>
      </w:r>
    </w:p>
    <w:bookmarkEnd w:id="0"/>
    <w:p w14:paraId="5FD371F5" w14:textId="4747F47A"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Tables should be properly numbered, centered and should always have a caption positioned above it. Captions with one line should be centered and if it has more than one line should be set to justified. The font size to use is 9-point. </w:t>
      </w:r>
      <w:r w:rsidR="00AE4E85">
        <w:rPr>
          <w:rFonts w:ascii="Times New Roman" w:hAnsi="Times New Roman" w:cs="Times New Roman"/>
          <w:sz w:val="20"/>
          <w:szCs w:val="24"/>
        </w:rPr>
        <w:t>I</w:t>
      </w:r>
      <w:r w:rsidRPr="00CB055A">
        <w:rPr>
          <w:rFonts w:ascii="Times New Roman" w:hAnsi="Times New Roman" w:cs="Times New Roman"/>
          <w:sz w:val="20"/>
          <w:szCs w:val="24"/>
        </w:rPr>
        <w:t>talic font style should be used. Spacing before and after should be</w:t>
      </w:r>
      <w:r w:rsidR="00AE4E85">
        <w:rPr>
          <w:rFonts w:ascii="Times New Roman" w:hAnsi="Times New Roman" w:cs="Times New Roman"/>
          <w:sz w:val="20"/>
          <w:szCs w:val="24"/>
        </w:rPr>
        <w:t xml:space="preserve"> </w:t>
      </w:r>
      <w:r w:rsidRPr="00CB055A">
        <w:rPr>
          <w:rFonts w:ascii="Times New Roman" w:hAnsi="Times New Roman" w:cs="Times New Roman"/>
          <w:sz w:val="20"/>
          <w:szCs w:val="24"/>
        </w:rPr>
        <w:t>6</w:t>
      </w:r>
      <w:r w:rsidR="00AE4E85">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AE4E85">
        <w:rPr>
          <w:rFonts w:ascii="Times New Roman" w:hAnsi="Times New Roman" w:cs="Times New Roman"/>
          <w:sz w:val="20"/>
          <w:szCs w:val="24"/>
        </w:rPr>
        <w:t>s</w:t>
      </w:r>
      <w:r w:rsidRPr="00CB055A">
        <w:rPr>
          <w:rFonts w:ascii="Times New Roman" w:hAnsi="Times New Roman" w:cs="Times New Roman"/>
          <w:sz w:val="20"/>
          <w:szCs w:val="24"/>
        </w:rPr>
        <w:t>, respectively.</w:t>
      </w:r>
    </w:p>
    <w:p w14:paraId="4DC7B2E6"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The final sentence of a caption must end with a period.</w:t>
      </w:r>
    </w:p>
    <w:p w14:paraId="0126F4CE" w14:textId="77777777" w:rsidR="00CB055A" w:rsidRPr="00203A87" w:rsidRDefault="00CB055A" w:rsidP="00CB055A">
      <w:pPr>
        <w:spacing w:before="120" w:after="120"/>
        <w:jc w:val="center"/>
        <w:rPr>
          <w:rFonts w:ascii="Times New Roman" w:hAnsi="Times New Roman" w:cs="Times New Roman"/>
          <w:i/>
          <w:sz w:val="20"/>
          <w:szCs w:val="24"/>
        </w:rPr>
      </w:pPr>
      <w:r w:rsidRPr="00203A87">
        <w:rPr>
          <w:rFonts w:ascii="Times New Roman" w:hAnsi="Times New Roman" w:cs="Times New Roman"/>
          <w:i/>
          <w:sz w:val="20"/>
          <w:szCs w:val="24"/>
        </w:rPr>
        <w:t>Table 1: This caption has one line so it is centered.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4256"/>
      </w:tblGrid>
      <w:tr w:rsidR="00CB055A" w:rsidRPr="00D55F7D" w14:paraId="1E5A8632" w14:textId="77777777" w:rsidTr="00601397">
        <w:trPr>
          <w:jc w:val="center"/>
        </w:trPr>
        <w:tc>
          <w:tcPr>
            <w:tcW w:w="2437" w:type="pct"/>
          </w:tcPr>
          <w:p w14:paraId="4E8A2EBE"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column 1</w:t>
            </w:r>
          </w:p>
        </w:tc>
        <w:tc>
          <w:tcPr>
            <w:tcW w:w="2563" w:type="pct"/>
          </w:tcPr>
          <w:p w14:paraId="263019CD"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column 2</w:t>
            </w:r>
          </w:p>
        </w:tc>
      </w:tr>
      <w:tr w:rsidR="00CB055A" w:rsidRPr="00D55F7D" w14:paraId="35D6868A" w14:textId="77777777" w:rsidTr="00601397">
        <w:trPr>
          <w:jc w:val="center"/>
        </w:trPr>
        <w:tc>
          <w:tcPr>
            <w:tcW w:w="2437" w:type="pct"/>
          </w:tcPr>
          <w:p w14:paraId="11DAF2E6"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text 1</w:t>
            </w:r>
          </w:p>
        </w:tc>
        <w:tc>
          <w:tcPr>
            <w:tcW w:w="2563" w:type="pct"/>
          </w:tcPr>
          <w:p w14:paraId="17A52704" w14:textId="77777777" w:rsidR="00CB055A" w:rsidRPr="00D55F7D" w:rsidRDefault="00CB055A" w:rsidP="00F064B2">
            <w:pPr>
              <w:jc w:val="center"/>
              <w:rPr>
                <w:rFonts w:ascii="Times New Roman" w:hAnsi="Times New Roman" w:cs="Times New Roman"/>
                <w:sz w:val="20"/>
                <w:szCs w:val="24"/>
              </w:rPr>
            </w:pPr>
            <w:r w:rsidRPr="00D55F7D">
              <w:rPr>
                <w:rFonts w:ascii="Times New Roman" w:hAnsi="Times New Roman" w:cs="Times New Roman"/>
                <w:sz w:val="20"/>
                <w:szCs w:val="24"/>
              </w:rPr>
              <w:t>Example text 2</w:t>
            </w:r>
          </w:p>
        </w:tc>
      </w:tr>
    </w:tbl>
    <w:p w14:paraId="11F8156C" w14:textId="0F0268E4" w:rsidR="00691837" w:rsidRPr="00CB055A" w:rsidRDefault="00CB055A" w:rsidP="00EA2404">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Please note that the word “Table” </w:t>
      </w:r>
      <w:r w:rsidR="00AE4E85">
        <w:rPr>
          <w:rFonts w:ascii="Times New Roman" w:hAnsi="Times New Roman" w:cs="Times New Roman"/>
          <w:sz w:val="20"/>
          <w:szCs w:val="24"/>
        </w:rPr>
        <w:t>needs to be fully</w:t>
      </w:r>
      <w:r w:rsidRPr="00CB055A">
        <w:rPr>
          <w:rFonts w:ascii="Times New Roman" w:hAnsi="Times New Roman" w:cs="Times New Roman"/>
          <w:sz w:val="20"/>
          <w:szCs w:val="24"/>
        </w:rPr>
        <w:t xml:space="preserve"> spelled.</w:t>
      </w:r>
    </w:p>
    <w:p w14:paraId="755A9ACA"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Figures</w:t>
      </w:r>
    </w:p>
    <w:p w14:paraId="2FF11DF6" w14:textId="29C8DC04" w:rsid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Please produce your figures electronically, and integrate them into your document.</w:t>
      </w:r>
    </w:p>
    <w:p w14:paraId="19AD5481" w14:textId="2FD53EFF" w:rsidR="005960F9" w:rsidRPr="00CB055A" w:rsidRDefault="005960F9" w:rsidP="00CB055A">
      <w:pPr>
        <w:spacing w:after="120"/>
        <w:ind w:firstLine="284"/>
        <w:rPr>
          <w:rFonts w:ascii="Times New Roman" w:hAnsi="Times New Roman" w:cs="Times New Roman"/>
          <w:sz w:val="20"/>
          <w:szCs w:val="24"/>
        </w:rPr>
      </w:pPr>
      <w:r w:rsidRPr="005960F9">
        <w:rPr>
          <w:rFonts w:ascii="Times New Roman" w:hAnsi="Times New Roman" w:cs="Times New Roman"/>
          <w:sz w:val="20"/>
          <w:szCs w:val="24"/>
        </w:rPr>
        <w:t>Check whether the lines in the figure are uninterrupted and have a constant width. The grid and details in the figure must be clear and easy to read</w:t>
      </w:r>
      <w:r>
        <w:rPr>
          <w:rFonts w:ascii="Times New Roman" w:hAnsi="Times New Roman" w:cs="Times New Roman"/>
          <w:sz w:val="20"/>
          <w:szCs w:val="24"/>
        </w:rPr>
        <w:t xml:space="preserve"> </w:t>
      </w:r>
      <w:r w:rsidRPr="005960F9">
        <w:rPr>
          <w:rFonts w:ascii="Times New Roman" w:hAnsi="Times New Roman" w:cs="Times New Roman"/>
          <w:sz w:val="20"/>
          <w:szCs w:val="24"/>
        </w:rPr>
        <w:t>at a glance.</w:t>
      </w:r>
    </w:p>
    <w:p w14:paraId="251E58EA"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Figure resolution should be at least 300 dpi.</w:t>
      </w:r>
    </w:p>
    <w:p w14:paraId="1845C614"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Figures must appear inside the designated margins.</w:t>
      </w:r>
    </w:p>
    <w:p w14:paraId="0E80CA14" w14:textId="77777777" w:rsidR="005D4CC0" w:rsidRPr="00CB055A" w:rsidRDefault="005D4CC0" w:rsidP="005D4CC0">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It is </w:t>
      </w:r>
      <w:r>
        <w:rPr>
          <w:rFonts w:ascii="Times New Roman" w:hAnsi="Times New Roman" w:cs="Times New Roman"/>
          <w:sz w:val="20"/>
          <w:szCs w:val="24"/>
        </w:rPr>
        <w:t>recommended to</w:t>
      </w:r>
      <w:r w:rsidRPr="00CB055A">
        <w:rPr>
          <w:rFonts w:ascii="Times New Roman" w:hAnsi="Times New Roman" w:cs="Times New Roman"/>
          <w:sz w:val="20"/>
          <w:szCs w:val="24"/>
        </w:rPr>
        <w:t xml:space="preserve"> use </w:t>
      </w:r>
      <w:r>
        <w:rPr>
          <w:rFonts w:ascii="Times New Roman" w:hAnsi="Times New Roman" w:cs="Times New Roman"/>
          <w:sz w:val="20"/>
          <w:szCs w:val="24"/>
        </w:rPr>
        <w:t>the</w:t>
      </w:r>
      <w:r w:rsidRPr="00CB055A">
        <w:rPr>
          <w:rFonts w:ascii="Times New Roman" w:hAnsi="Times New Roman" w:cs="Times New Roman"/>
          <w:sz w:val="20"/>
          <w:szCs w:val="24"/>
        </w:rPr>
        <w:t xml:space="preserve"> text boxes in this case.</w:t>
      </w:r>
    </w:p>
    <w:p w14:paraId="1076083E" w14:textId="25831835"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Please </w:t>
      </w:r>
      <w:r w:rsidR="00423A65">
        <w:rPr>
          <w:rFonts w:ascii="Times New Roman" w:hAnsi="Times New Roman" w:cs="Times New Roman"/>
          <w:sz w:val="20"/>
          <w:szCs w:val="24"/>
        </w:rPr>
        <w:t>s</w:t>
      </w:r>
      <w:r w:rsidRPr="00CB055A">
        <w:rPr>
          <w:rFonts w:ascii="Times New Roman" w:hAnsi="Times New Roman" w:cs="Times New Roman"/>
          <w:sz w:val="20"/>
          <w:szCs w:val="24"/>
        </w:rPr>
        <w:t>et the figure layout to in line with text</w:t>
      </w:r>
      <w:r w:rsidR="00423A65">
        <w:rPr>
          <w:rFonts w:ascii="Times New Roman" w:hAnsi="Times New Roman" w:cs="Times New Roman"/>
          <w:sz w:val="20"/>
          <w:szCs w:val="24"/>
        </w:rPr>
        <w:t xml:space="preserve"> and </w:t>
      </w:r>
      <w:r w:rsidR="00423A65" w:rsidRPr="00CB055A">
        <w:rPr>
          <w:rFonts w:ascii="Times New Roman" w:hAnsi="Times New Roman" w:cs="Times New Roman"/>
          <w:sz w:val="20"/>
          <w:szCs w:val="24"/>
        </w:rPr>
        <w:t>do not use indentation</w:t>
      </w:r>
      <w:r w:rsidR="00423A65">
        <w:rPr>
          <w:rFonts w:ascii="Times New Roman" w:hAnsi="Times New Roman" w:cs="Times New Roman"/>
          <w:sz w:val="20"/>
          <w:szCs w:val="24"/>
        </w:rPr>
        <w:t>.</w:t>
      </w:r>
    </w:p>
    <w:p w14:paraId="1B26E3FB" w14:textId="11C2DD38"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Figures should be properly numbered, centered and should always have a caption positioned under it. Captions should be centered. The font size to use is 1</w:t>
      </w:r>
      <w:r w:rsidR="00601397">
        <w:rPr>
          <w:rFonts w:ascii="Times New Roman" w:hAnsi="Times New Roman" w:cs="Times New Roman"/>
          <w:sz w:val="20"/>
          <w:szCs w:val="24"/>
        </w:rPr>
        <w:t>0</w:t>
      </w:r>
      <w:r w:rsidRPr="00CB055A">
        <w:rPr>
          <w:rFonts w:ascii="Times New Roman" w:hAnsi="Times New Roman" w:cs="Times New Roman"/>
          <w:sz w:val="20"/>
          <w:szCs w:val="24"/>
        </w:rPr>
        <w:t>-point</w:t>
      </w:r>
      <w:r w:rsidR="009D7D7F">
        <w:rPr>
          <w:rFonts w:ascii="Times New Roman" w:hAnsi="Times New Roman" w:cs="Times New Roman"/>
          <w:sz w:val="20"/>
          <w:szCs w:val="24"/>
        </w:rPr>
        <w:t>, w</w:t>
      </w:r>
      <w:r w:rsidR="00601397">
        <w:rPr>
          <w:rFonts w:ascii="Times New Roman" w:hAnsi="Times New Roman" w:cs="Times New Roman"/>
          <w:sz w:val="20"/>
          <w:szCs w:val="24"/>
        </w:rPr>
        <w:t>ith</w:t>
      </w:r>
      <w:r w:rsidRPr="00CB055A">
        <w:rPr>
          <w:rFonts w:ascii="Times New Roman" w:hAnsi="Times New Roman" w:cs="Times New Roman"/>
          <w:sz w:val="20"/>
          <w:szCs w:val="24"/>
        </w:rPr>
        <w:t xml:space="preserve"> italic font style. Spacing before and after should be 6</w:t>
      </w:r>
      <w:r w:rsidR="009D7D7F">
        <w:rPr>
          <w:rFonts w:ascii="Times New Roman" w:hAnsi="Times New Roman" w:cs="Times New Roman"/>
          <w:sz w:val="20"/>
          <w:szCs w:val="24"/>
        </w:rPr>
        <w:t xml:space="preserve"> </w:t>
      </w:r>
      <w:r w:rsidRPr="00CB055A">
        <w:rPr>
          <w:rFonts w:ascii="Times New Roman" w:hAnsi="Times New Roman" w:cs="Times New Roman"/>
          <w:sz w:val="20"/>
          <w:szCs w:val="24"/>
        </w:rPr>
        <w:t>point</w:t>
      </w:r>
      <w:r w:rsidR="009D7D7F">
        <w:rPr>
          <w:rFonts w:ascii="Times New Roman" w:hAnsi="Times New Roman" w:cs="Times New Roman"/>
          <w:sz w:val="20"/>
          <w:szCs w:val="24"/>
        </w:rPr>
        <w:t>s</w:t>
      </w:r>
      <w:r w:rsidRPr="00CB055A">
        <w:rPr>
          <w:rFonts w:ascii="Times New Roman" w:hAnsi="Times New Roman" w:cs="Times New Roman"/>
          <w:sz w:val="20"/>
          <w:szCs w:val="24"/>
        </w:rPr>
        <w:t>, respectively.</w:t>
      </w:r>
    </w:p>
    <w:p w14:paraId="3E04C32A"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final sentence of a caption must end with a period. </w:t>
      </w:r>
    </w:p>
    <w:p w14:paraId="57BFF7D3" w14:textId="564C58D7" w:rsidR="00CB055A" w:rsidRPr="001126FE" w:rsidRDefault="003076B5" w:rsidP="00203A87">
      <w:pPr>
        <w:jc w:val="center"/>
        <w:rPr>
          <w:b/>
          <w:noProof/>
          <w:sz w:val="24"/>
          <w:szCs w:val="24"/>
          <w:lang w:eastAsia="pt-PT"/>
        </w:rPr>
      </w:pPr>
      <w:r>
        <w:rPr>
          <w:noProof/>
        </w:rPr>
        <w:drawing>
          <wp:inline distT="0" distB="0" distL="0" distR="0" wp14:anchorId="264D3BA9" wp14:editId="0BA8B645">
            <wp:extent cx="3408218" cy="78105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458" cy="781334"/>
                    </a:xfrm>
                    <a:prstGeom prst="rect">
                      <a:avLst/>
                    </a:prstGeom>
                    <a:noFill/>
                    <a:ln>
                      <a:noFill/>
                    </a:ln>
                  </pic:spPr>
                </pic:pic>
              </a:graphicData>
            </a:graphic>
          </wp:inline>
        </w:drawing>
      </w:r>
    </w:p>
    <w:p w14:paraId="7A93441F" w14:textId="77777777" w:rsidR="00CB055A" w:rsidRPr="00203A87" w:rsidRDefault="00CB055A" w:rsidP="00CB055A">
      <w:pPr>
        <w:spacing w:before="120" w:after="120"/>
        <w:jc w:val="center"/>
        <w:rPr>
          <w:rFonts w:ascii="Times New Roman" w:hAnsi="Times New Roman" w:cs="Times New Roman"/>
          <w:i/>
          <w:sz w:val="20"/>
          <w:szCs w:val="24"/>
        </w:rPr>
      </w:pPr>
      <w:r w:rsidRPr="00203A87">
        <w:rPr>
          <w:rFonts w:ascii="Times New Roman" w:hAnsi="Times New Roman" w:cs="Times New Roman"/>
          <w:i/>
          <w:sz w:val="20"/>
          <w:szCs w:val="24"/>
        </w:rPr>
        <w:t>Figure 1: This caption has one line so it is centered.</w:t>
      </w:r>
    </w:p>
    <w:p w14:paraId="7EA95DBB" w14:textId="28238EA8" w:rsidR="00CB055A" w:rsidRPr="001126FE" w:rsidRDefault="003076B5" w:rsidP="00CB055A">
      <w:pPr>
        <w:jc w:val="center"/>
        <w:rPr>
          <w:sz w:val="24"/>
          <w:szCs w:val="24"/>
        </w:rPr>
      </w:pPr>
      <w:r>
        <w:rPr>
          <w:noProof/>
        </w:rPr>
        <w:drawing>
          <wp:inline distT="0" distB="0" distL="0" distR="0" wp14:anchorId="74C27AC5" wp14:editId="07B6E417">
            <wp:extent cx="3449786" cy="7905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5436" cy="791870"/>
                    </a:xfrm>
                    <a:prstGeom prst="rect">
                      <a:avLst/>
                    </a:prstGeom>
                    <a:noFill/>
                    <a:ln>
                      <a:noFill/>
                    </a:ln>
                  </pic:spPr>
                </pic:pic>
              </a:graphicData>
            </a:graphic>
          </wp:inline>
        </w:drawing>
      </w:r>
    </w:p>
    <w:p w14:paraId="427DD488" w14:textId="77777777" w:rsidR="00CB055A" w:rsidRPr="00203A87" w:rsidRDefault="00CB055A" w:rsidP="00CB055A">
      <w:pPr>
        <w:spacing w:before="120" w:after="120"/>
        <w:jc w:val="center"/>
        <w:rPr>
          <w:rFonts w:ascii="Times New Roman" w:hAnsi="Times New Roman" w:cs="Times New Roman"/>
          <w:i/>
          <w:sz w:val="20"/>
          <w:szCs w:val="24"/>
        </w:rPr>
      </w:pPr>
      <w:r w:rsidRPr="00203A87">
        <w:rPr>
          <w:rFonts w:ascii="Times New Roman" w:hAnsi="Times New Roman" w:cs="Times New Roman"/>
          <w:i/>
          <w:sz w:val="20"/>
          <w:szCs w:val="24"/>
        </w:rPr>
        <w:t>Figure 2: This caption has more than one line so it has to be set to justify.</w:t>
      </w:r>
    </w:p>
    <w:p w14:paraId="2A76AE5B" w14:textId="1B2E6870" w:rsidR="00601397" w:rsidRPr="00CB055A" w:rsidRDefault="00396E79" w:rsidP="00EA2404">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Please note that the word “</w:t>
      </w:r>
      <w:r>
        <w:rPr>
          <w:rFonts w:ascii="Times New Roman" w:hAnsi="Times New Roman" w:cs="Times New Roman" w:hint="eastAsia"/>
          <w:sz w:val="20"/>
          <w:szCs w:val="24"/>
        </w:rPr>
        <w:t>F</w:t>
      </w:r>
      <w:r>
        <w:rPr>
          <w:rFonts w:ascii="Times New Roman" w:hAnsi="Times New Roman" w:cs="Times New Roman"/>
          <w:sz w:val="20"/>
          <w:szCs w:val="24"/>
        </w:rPr>
        <w:t>igure</w:t>
      </w:r>
      <w:r w:rsidRPr="00CB055A">
        <w:rPr>
          <w:rFonts w:ascii="Times New Roman" w:hAnsi="Times New Roman" w:cs="Times New Roman"/>
          <w:sz w:val="20"/>
          <w:szCs w:val="24"/>
        </w:rPr>
        <w:t xml:space="preserve">” </w:t>
      </w:r>
      <w:r>
        <w:rPr>
          <w:rFonts w:ascii="Times New Roman" w:hAnsi="Times New Roman" w:cs="Times New Roman"/>
          <w:sz w:val="20"/>
          <w:szCs w:val="24"/>
        </w:rPr>
        <w:t>needs to be fully</w:t>
      </w:r>
      <w:r w:rsidRPr="00CB055A">
        <w:rPr>
          <w:rFonts w:ascii="Times New Roman" w:hAnsi="Times New Roman" w:cs="Times New Roman"/>
          <w:sz w:val="20"/>
          <w:szCs w:val="24"/>
        </w:rPr>
        <w:t xml:space="preserve"> spelled.</w:t>
      </w:r>
    </w:p>
    <w:p w14:paraId="260B97ED"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t>Equations</w:t>
      </w:r>
    </w:p>
    <w:p w14:paraId="25D021C9" w14:textId="2F02AA77" w:rsid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Equations should be placed on a separate line, numbered and aligned to the right. </w:t>
      </w:r>
      <w:r w:rsidR="004C4684">
        <w:rPr>
          <w:rFonts w:ascii="Times New Roman" w:hAnsi="Times New Roman" w:cs="Times New Roman"/>
          <w:sz w:val="20"/>
          <w:szCs w:val="24"/>
        </w:rPr>
        <w:t>Single spacing and 6-points spacing before and after paragraph</w:t>
      </w:r>
      <w:r w:rsidRPr="00CB055A">
        <w:rPr>
          <w:rFonts w:ascii="Times New Roman" w:hAnsi="Times New Roman" w:cs="Times New Roman"/>
          <w:sz w:val="20"/>
          <w:szCs w:val="24"/>
        </w:rPr>
        <w:t>.</w:t>
      </w:r>
      <w:r w:rsidR="00692CC8">
        <w:rPr>
          <w:rFonts w:ascii="Times New Roman" w:hAnsi="Times New Roman" w:cs="Times New Roman"/>
          <w:sz w:val="20"/>
          <w:szCs w:val="24"/>
        </w:rPr>
        <w:t xml:space="preserve"> Font </w:t>
      </w:r>
      <w:r w:rsidR="00692CC8">
        <w:rPr>
          <w:rFonts w:ascii="Times New Roman" w:hAnsi="Times New Roman" w:cs="Times New Roman" w:hint="eastAsia"/>
          <w:sz w:val="20"/>
          <w:szCs w:val="24"/>
        </w:rPr>
        <w:t>size</w:t>
      </w:r>
      <w:r w:rsidR="00692CC8">
        <w:rPr>
          <w:rFonts w:ascii="Times New Roman" w:hAnsi="Times New Roman" w:cs="Times New Roman"/>
          <w:sz w:val="20"/>
          <w:szCs w:val="24"/>
        </w:rPr>
        <w:t>: 10 points.</w:t>
      </w:r>
    </w:p>
    <w:p w14:paraId="706E963A" w14:textId="21E212E2" w:rsidR="004C4684" w:rsidRPr="00CB055A" w:rsidRDefault="004C4684" w:rsidP="00CB055A">
      <w:pPr>
        <w:spacing w:after="120"/>
        <w:ind w:firstLine="284"/>
        <w:rPr>
          <w:rFonts w:ascii="Times New Roman" w:hAnsi="Times New Roman" w:cs="Times New Roman"/>
          <w:sz w:val="20"/>
          <w:szCs w:val="24"/>
        </w:rPr>
      </w:pPr>
      <w:r w:rsidRPr="004C4684">
        <w:rPr>
          <w:rFonts w:ascii="Times New Roman" w:hAnsi="Times New Roman" w:cs="Times New Roman"/>
          <w:sz w:val="20"/>
          <w:szCs w:val="24"/>
        </w:rPr>
        <w:t>The equations should appear in sequential order, starting with the number 1 and the numbers in parentheses.</w:t>
      </w:r>
    </w:p>
    <w:p w14:paraId="726D09A1"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Example:</w:t>
      </w:r>
    </w:p>
    <w:p w14:paraId="08A22941" w14:textId="0815492D" w:rsidR="00601397" w:rsidRPr="00203A87" w:rsidRDefault="00CB055A" w:rsidP="00EA2404">
      <w:pPr>
        <w:spacing w:before="120" w:after="120"/>
        <w:jc w:val="right"/>
        <w:rPr>
          <w:rFonts w:ascii="Times New Roman" w:hAnsi="Times New Roman" w:cs="Times New Roman"/>
          <w:sz w:val="20"/>
          <w:szCs w:val="24"/>
        </w:rPr>
      </w:pPr>
      <w:r w:rsidRPr="00203A87">
        <w:rPr>
          <w:rFonts w:ascii="Times New Roman" w:hAnsi="Times New Roman" w:cs="Times New Roman"/>
          <w:sz w:val="20"/>
          <w:szCs w:val="24"/>
        </w:rPr>
        <w:t>a = b + c            (1)</w:t>
      </w:r>
    </w:p>
    <w:p w14:paraId="501567B2" w14:textId="77777777" w:rsidR="00CB055A" w:rsidRPr="00203A87" w:rsidRDefault="00CB055A" w:rsidP="00203A87">
      <w:pPr>
        <w:pStyle w:val="a5"/>
        <w:numPr>
          <w:ilvl w:val="2"/>
          <w:numId w:val="2"/>
        </w:numPr>
        <w:spacing w:before="120" w:after="120" w:line="240" w:lineRule="auto"/>
        <w:ind w:left="0" w:firstLineChars="0" w:firstLine="0"/>
        <w:rPr>
          <w:b/>
          <w:i/>
          <w:color w:val="000000" w:themeColor="text1"/>
          <w:szCs w:val="24"/>
          <w:lang w:eastAsia="zh-CN"/>
        </w:rPr>
      </w:pPr>
      <w:r w:rsidRPr="00203A87">
        <w:rPr>
          <w:b/>
          <w:i/>
          <w:color w:val="000000" w:themeColor="text1"/>
          <w:szCs w:val="24"/>
          <w:lang w:eastAsia="zh-CN"/>
        </w:rPr>
        <w:lastRenderedPageBreak/>
        <w:t>Program Code</w:t>
      </w:r>
    </w:p>
    <w:p w14:paraId="603803A2" w14:textId="77777777" w:rsidR="00CB055A" w:rsidRPr="00CB055A" w:rsidRDefault="00CB055A" w:rsidP="00713110">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Program listing or program commands in text should be set in typewriter form such as Courier New.</w:t>
      </w:r>
    </w:p>
    <w:p w14:paraId="5FF0543D" w14:textId="77777777" w:rsidR="00CB055A" w:rsidRPr="00601397" w:rsidRDefault="00CB055A" w:rsidP="00713110">
      <w:pPr>
        <w:spacing w:after="120"/>
        <w:ind w:firstLine="284"/>
        <w:rPr>
          <w:rFonts w:ascii="Times New Roman" w:hAnsi="Times New Roman" w:cs="Times New Roman"/>
          <w:sz w:val="20"/>
          <w:szCs w:val="24"/>
        </w:rPr>
      </w:pPr>
      <w:r w:rsidRPr="00601397">
        <w:rPr>
          <w:rFonts w:ascii="Times New Roman" w:hAnsi="Times New Roman" w:cs="Times New Roman"/>
          <w:sz w:val="20"/>
          <w:szCs w:val="24"/>
        </w:rPr>
        <w:t xml:space="preserve">Example of a Computer Program in Pascal: </w:t>
      </w:r>
    </w:p>
    <w:p w14:paraId="21DC81B4" w14:textId="77777777" w:rsidR="00CB055A" w:rsidRPr="001126FE" w:rsidRDefault="00CB055A" w:rsidP="00713110">
      <w:pPr>
        <w:ind w:firstLine="284"/>
        <w:rPr>
          <w:sz w:val="24"/>
          <w:szCs w:val="24"/>
        </w:rPr>
      </w:pPr>
    </w:p>
    <w:p w14:paraId="23688C31" w14:textId="77777777" w:rsidR="00CB055A" w:rsidRPr="00601397" w:rsidRDefault="00CB055A" w:rsidP="00713110">
      <w:pPr>
        <w:ind w:firstLine="284"/>
        <w:rPr>
          <w:rFonts w:ascii="Times New Roman" w:hAnsi="Times New Roman" w:cs="Times New Roman"/>
          <w:sz w:val="20"/>
          <w:szCs w:val="24"/>
        </w:rPr>
      </w:pPr>
      <w:r w:rsidRPr="00601397">
        <w:rPr>
          <w:rFonts w:ascii="Times New Roman" w:hAnsi="Times New Roman" w:cs="Times New Roman"/>
          <w:sz w:val="20"/>
          <w:szCs w:val="24"/>
        </w:rPr>
        <w:t>Begin</w:t>
      </w:r>
    </w:p>
    <w:p w14:paraId="7CD6F74F" w14:textId="77777777" w:rsidR="00CB055A" w:rsidRPr="00601397" w:rsidRDefault="00CB055A" w:rsidP="00713110">
      <w:pPr>
        <w:ind w:firstLine="284"/>
        <w:rPr>
          <w:rFonts w:ascii="Times New Roman" w:hAnsi="Times New Roman" w:cs="Times New Roman"/>
          <w:sz w:val="20"/>
          <w:szCs w:val="24"/>
        </w:rPr>
      </w:pPr>
      <w:r w:rsidRPr="00601397">
        <w:rPr>
          <w:rFonts w:ascii="Times New Roman" w:hAnsi="Times New Roman" w:cs="Times New Roman"/>
          <w:sz w:val="20"/>
          <w:szCs w:val="24"/>
        </w:rPr>
        <w:t xml:space="preserve">    Writeln('Hello World!!');</w:t>
      </w:r>
    </w:p>
    <w:p w14:paraId="5DDA84CA" w14:textId="77777777" w:rsidR="00CB055A" w:rsidRPr="00601397" w:rsidRDefault="00CB055A" w:rsidP="00713110">
      <w:pPr>
        <w:ind w:firstLine="284"/>
        <w:rPr>
          <w:rFonts w:ascii="Times New Roman" w:hAnsi="Times New Roman" w:cs="Times New Roman"/>
          <w:sz w:val="20"/>
          <w:szCs w:val="24"/>
        </w:rPr>
      </w:pPr>
      <w:r w:rsidRPr="00601397">
        <w:rPr>
          <w:rFonts w:ascii="Times New Roman" w:hAnsi="Times New Roman" w:cs="Times New Roman"/>
          <w:sz w:val="20"/>
          <w:szCs w:val="24"/>
        </w:rPr>
        <w:t>End.</w:t>
      </w:r>
    </w:p>
    <w:p w14:paraId="23251339" w14:textId="77777777" w:rsidR="00CB055A" w:rsidRPr="001126FE" w:rsidRDefault="00CB055A" w:rsidP="00CB055A">
      <w:pPr>
        <w:ind w:firstLine="284"/>
        <w:rPr>
          <w:sz w:val="24"/>
          <w:szCs w:val="24"/>
        </w:rPr>
      </w:pPr>
    </w:p>
    <w:p w14:paraId="605F4361" w14:textId="172EA248"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The text must be aligned to the left with </w:t>
      </w:r>
      <w:r w:rsidR="00DA53C4">
        <w:rPr>
          <w:rFonts w:ascii="Times New Roman" w:hAnsi="Times New Roman" w:cs="Times New Roman"/>
          <w:sz w:val="20"/>
          <w:szCs w:val="24"/>
        </w:rPr>
        <w:t>single</w:t>
      </w:r>
      <w:r w:rsidRPr="00CB055A">
        <w:rPr>
          <w:rFonts w:ascii="Times New Roman" w:hAnsi="Times New Roman" w:cs="Times New Roman"/>
          <w:sz w:val="20"/>
          <w:szCs w:val="24"/>
        </w:rPr>
        <w:t xml:space="preserve"> linespace and </w:t>
      </w:r>
      <w:r w:rsidR="00601397">
        <w:rPr>
          <w:rFonts w:ascii="Times New Roman" w:hAnsi="Times New Roman" w:cs="Times New Roman"/>
          <w:sz w:val="20"/>
          <w:szCs w:val="24"/>
        </w:rPr>
        <w:t>10</w:t>
      </w:r>
      <w:r w:rsidR="005D6E7C">
        <w:rPr>
          <w:rFonts w:ascii="Times New Roman" w:hAnsi="Times New Roman" w:cs="Times New Roman"/>
          <w:sz w:val="20"/>
          <w:szCs w:val="24"/>
        </w:rPr>
        <w:t>-</w:t>
      </w:r>
      <w:r w:rsidRPr="00CB055A">
        <w:rPr>
          <w:rFonts w:ascii="Times New Roman" w:hAnsi="Times New Roman" w:cs="Times New Roman"/>
          <w:sz w:val="20"/>
          <w:szCs w:val="24"/>
        </w:rPr>
        <w:t>point</w:t>
      </w:r>
      <w:r w:rsidR="00DA53C4">
        <w:rPr>
          <w:rFonts w:ascii="Times New Roman" w:hAnsi="Times New Roman" w:cs="Times New Roman"/>
          <w:sz w:val="20"/>
          <w:szCs w:val="24"/>
        </w:rPr>
        <w:t>s</w:t>
      </w:r>
      <w:r w:rsidRPr="00CB055A">
        <w:rPr>
          <w:rFonts w:ascii="Times New Roman" w:hAnsi="Times New Roman" w:cs="Times New Roman"/>
          <w:sz w:val="20"/>
          <w:szCs w:val="24"/>
        </w:rPr>
        <w:t xml:space="preserve"> </w:t>
      </w:r>
      <w:r w:rsidR="00DA53C4">
        <w:rPr>
          <w:rFonts w:ascii="Times New Roman" w:hAnsi="Times New Roman" w:cs="Times New Roman"/>
          <w:sz w:val="20"/>
          <w:szCs w:val="24"/>
        </w:rPr>
        <w:t>font size</w:t>
      </w:r>
      <w:r w:rsidRPr="00CB055A">
        <w:rPr>
          <w:rFonts w:ascii="Times New Roman" w:hAnsi="Times New Roman" w:cs="Times New Roman"/>
          <w:sz w:val="20"/>
          <w:szCs w:val="24"/>
        </w:rPr>
        <w:t>.</w:t>
      </w:r>
    </w:p>
    <w:p w14:paraId="41A8B9A1" w14:textId="57B322C0" w:rsidR="00CB055A" w:rsidRPr="00601397" w:rsidRDefault="00CB055A" w:rsidP="00601397">
      <w:pPr>
        <w:pStyle w:val="a5"/>
        <w:numPr>
          <w:ilvl w:val="2"/>
          <w:numId w:val="2"/>
        </w:numPr>
        <w:spacing w:before="120" w:after="120" w:line="240" w:lineRule="auto"/>
        <w:ind w:left="0" w:firstLineChars="0" w:firstLine="0"/>
        <w:rPr>
          <w:b/>
          <w:i/>
          <w:color w:val="000000" w:themeColor="text1"/>
          <w:szCs w:val="24"/>
          <w:lang w:eastAsia="zh-CN"/>
        </w:rPr>
      </w:pPr>
      <w:r w:rsidRPr="00601397">
        <w:rPr>
          <w:b/>
          <w:i/>
          <w:color w:val="000000" w:themeColor="text1"/>
          <w:szCs w:val="24"/>
          <w:lang w:eastAsia="zh-CN"/>
        </w:rPr>
        <w:t>Referenc</w:t>
      </w:r>
      <w:r w:rsidR="004A2702">
        <w:rPr>
          <w:b/>
          <w:i/>
          <w:color w:val="000000" w:themeColor="text1"/>
          <w:szCs w:val="24"/>
          <w:lang w:eastAsia="zh-CN"/>
        </w:rPr>
        <w:t>es</w:t>
      </w:r>
      <w:r w:rsidRPr="00601397">
        <w:rPr>
          <w:b/>
          <w:i/>
          <w:color w:val="000000" w:themeColor="text1"/>
          <w:szCs w:val="24"/>
          <w:lang w:eastAsia="zh-CN"/>
        </w:rPr>
        <w:t xml:space="preserve"> and Citations</w:t>
      </w:r>
    </w:p>
    <w:p w14:paraId="00E623B8" w14:textId="794AB1AD"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All references should be numbered in square brackets in the t</w:t>
      </w:r>
      <w:r w:rsidR="004A2702">
        <w:rPr>
          <w:rFonts w:ascii="Times New Roman" w:hAnsi="Times New Roman" w:cs="Times New Roman"/>
          <w:sz w:val="20"/>
          <w:szCs w:val="24"/>
        </w:rPr>
        <w:t xml:space="preserve">ext </w:t>
      </w:r>
      <w:r w:rsidRPr="00CB055A">
        <w:rPr>
          <w:rFonts w:ascii="Times New Roman" w:hAnsi="Times New Roman" w:cs="Times New Roman"/>
          <w:sz w:val="20"/>
          <w:szCs w:val="24"/>
        </w:rPr>
        <w:t>and listed in the References section in the order they appear in the text.</w:t>
      </w:r>
    </w:p>
    <w:p w14:paraId="17F4EF3C" w14:textId="00D30542" w:rsidR="00CB055A" w:rsidRPr="00E82854" w:rsidRDefault="00CB055A" w:rsidP="00CB055A">
      <w:pPr>
        <w:spacing w:after="120"/>
        <w:ind w:firstLine="284"/>
        <w:rPr>
          <w:rFonts w:ascii="Times New Roman" w:hAnsi="Times New Roman" w:cs="Times New Roman"/>
          <w:sz w:val="20"/>
          <w:szCs w:val="24"/>
        </w:rPr>
      </w:pPr>
      <w:r w:rsidRPr="00E82854">
        <w:rPr>
          <w:rFonts w:ascii="Times New Roman" w:hAnsi="Times New Roman" w:cs="Times New Roman"/>
          <w:sz w:val="20"/>
          <w:szCs w:val="24"/>
        </w:rPr>
        <w:t>References should be set to 10-point, justifie</w:t>
      </w:r>
      <w:r w:rsidR="00E82854" w:rsidRPr="00E82854">
        <w:rPr>
          <w:rFonts w:ascii="Times New Roman" w:hAnsi="Times New Roman" w:cs="Times New Roman"/>
          <w:sz w:val="20"/>
          <w:szCs w:val="24"/>
        </w:rPr>
        <w:t>d, with</w:t>
      </w:r>
      <w:r w:rsidR="004A2702">
        <w:rPr>
          <w:rFonts w:ascii="Times New Roman" w:hAnsi="Times New Roman" w:cs="Times New Roman"/>
          <w:sz w:val="20"/>
          <w:szCs w:val="24"/>
        </w:rPr>
        <w:t xml:space="preserve"> </w:t>
      </w:r>
      <w:r w:rsidR="00E82854" w:rsidRPr="00E82854">
        <w:rPr>
          <w:rFonts w:ascii="Times New Roman" w:hAnsi="Times New Roman" w:cs="Times New Roman"/>
          <w:sz w:val="20"/>
          <w:szCs w:val="24"/>
        </w:rPr>
        <w:t>single linespace</w:t>
      </w:r>
      <w:r w:rsidR="00E82854">
        <w:rPr>
          <w:rFonts w:ascii="Times New Roman" w:hAnsi="Times New Roman" w:cs="Times New Roman"/>
          <w:sz w:val="20"/>
          <w:szCs w:val="24"/>
        </w:rPr>
        <w:t xml:space="preserve"> and</w:t>
      </w:r>
      <w:r w:rsidR="00E82854" w:rsidRPr="00E82854">
        <w:rPr>
          <w:rFonts w:ascii="Times New Roman" w:hAnsi="Times New Roman" w:cs="Times New Roman"/>
          <w:sz w:val="20"/>
          <w:szCs w:val="24"/>
        </w:rPr>
        <w:t xml:space="preserve"> italic font style</w:t>
      </w:r>
      <w:r w:rsidR="004A2702">
        <w:rPr>
          <w:rFonts w:ascii="Times New Roman" w:hAnsi="Times New Roman" w:cs="Times New Roman"/>
          <w:sz w:val="20"/>
          <w:szCs w:val="24"/>
        </w:rPr>
        <w:t>.</w:t>
      </w:r>
    </w:p>
    <w:p w14:paraId="2A8A9CC7" w14:textId="77777777" w:rsidR="00CB055A" w:rsidRPr="00CB055A" w:rsidRDefault="00CB055A" w:rsidP="00CB055A">
      <w:pPr>
        <w:pStyle w:val="ARInter1"/>
        <w:widowControl w:val="0"/>
        <w:numPr>
          <w:ilvl w:val="0"/>
          <w:numId w:val="2"/>
        </w:numPr>
        <w:ind w:left="0" w:firstLine="0"/>
      </w:pPr>
      <w:r w:rsidRPr="00CB055A">
        <w:t>Conclusions</w:t>
      </w:r>
      <w:r w:rsidRPr="00CB055A">
        <w:rPr>
          <w:rFonts w:hint="eastAsia"/>
        </w:rPr>
        <w:t xml:space="preserve"> (Heading 3)</w:t>
      </w:r>
    </w:p>
    <w:p w14:paraId="22AD4451" w14:textId="43A78DBF" w:rsid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 xml:space="preserve">We hope you find the information in this template useful in the preparation of your </w:t>
      </w:r>
      <w:r w:rsidR="004A2702">
        <w:rPr>
          <w:rFonts w:ascii="Times New Roman" w:hAnsi="Times New Roman" w:cs="Times New Roman"/>
          <w:sz w:val="20"/>
          <w:szCs w:val="24"/>
        </w:rPr>
        <w:t>manuscript</w:t>
      </w:r>
      <w:r w:rsidRPr="00CB055A">
        <w:rPr>
          <w:rFonts w:ascii="Times New Roman" w:hAnsi="Times New Roman" w:cs="Times New Roman"/>
          <w:sz w:val="20"/>
          <w:szCs w:val="24"/>
        </w:rPr>
        <w:t>.</w:t>
      </w:r>
    </w:p>
    <w:p w14:paraId="6C22943A" w14:textId="77777777" w:rsidR="00CB055A" w:rsidRPr="00CB055A" w:rsidRDefault="00CB055A" w:rsidP="00CB055A">
      <w:pPr>
        <w:pStyle w:val="ARInter1"/>
        <w:widowControl w:val="0"/>
      </w:pPr>
      <w:r w:rsidRPr="00CB055A">
        <w:t>Acknowledgements</w:t>
      </w:r>
    </w:p>
    <w:p w14:paraId="059D717E" w14:textId="77777777" w:rsidR="00CB055A" w:rsidRPr="00CB055A" w:rsidRDefault="00CB055A" w:rsidP="00CB055A">
      <w:pPr>
        <w:spacing w:after="120"/>
        <w:ind w:firstLine="284"/>
        <w:rPr>
          <w:rFonts w:ascii="Times New Roman" w:hAnsi="Times New Roman" w:cs="Times New Roman"/>
          <w:sz w:val="20"/>
          <w:szCs w:val="24"/>
        </w:rPr>
      </w:pPr>
      <w:r w:rsidRPr="00CB055A">
        <w:rPr>
          <w:rFonts w:ascii="Times New Roman" w:hAnsi="Times New Roman" w:cs="Times New Roman"/>
          <w:sz w:val="20"/>
          <w:szCs w:val="24"/>
        </w:rPr>
        <w:t>If any, should be placed before the references section without numbering.</w:t>
      </w:r>
    </w:p>
    <w:p w14:paraId="0417A6C0" w14:textId="77777777" w:rsidR="00CB055A" w:rsidRPr="00CB055A" w:rsidRDefault="00CB055A" w:rsidP="00CB055A">
      <w:pPr>
        <w:pStyle w:val="ARInter1"/>
        <w:widowControl w:val="0"/>
      </w:pPr>
      <w:r w:rsidRPr="00CB055A">
        <w:t>References</w:t>
      </w:r>
    </w:p>
    <w:p w14:paraId="1A64BB2A" w14:textId="76C7414C" w:rsidR="00CB055A" w:rsidRPr="00147887" w:rsidRDefault="00CB055A" w:rsidP="00CB055A">
      <w:pPr>
        <w:pStyle w:val="References"/>
        <w:spacing w:line="240" w:lineRule="auto"/>
        <w:ind w:left="0" w:firstLine="0"/>
        <w:jc w:val="both"/>
        <w:rPr>
          <w:i/>
          <w:sz w:val="20"/>
          <w:szCs w:val="24"/>
          <w:lang w:eastAsia="zh-CN"/>
        </w:rPr>
      </w:pPr>
      <w:r w:rsidRPr="00147887">
        <w:rPr>
          <w:i/>
          <w:sz w:val="20"/>
          <w:szCs w:val="24"/>
          <w:lang w:eastAsia="zh-CN"/>
        </w:rPr>
        <w:t>[</w:t>
      </w:r>
      <w:r>
        <w:rPr>
          <w:rFonts w:hint="eastAsia"/>
          <w:i/>
          <w:sz w:val="20"/>
          <w:szCs w:val="24"/>
          <w:lang w:eastAsia="zh-CN"/>
        </w:rPr>
        <w:t>1</w:t>
      </w:r>
      <w:r w:rsidRPr="00147887">
        <w:rPr>
          <w:i/>
          <w:sz w:val="20"/>
          <w:szCs w:val="24"/>
          <w:lang w:eastAsia="zh-CN"/>
        </w:rPr>
        <w:t xml:space="preserve">] </w:t>
      </w:r>
      <w:r w:rsidR="00C557B2" w:rsidRPr="00C557B2">
        <w:rPr>
          <w:i/>
          <w:sz w:val="20"/>
          <w:szCs w:val="24"/>
          <w:lang w:eastAsia="zh-CN"/>
        </w:rPr>
        <w:t>Maganioti A E, Chrissanthi H D, Charalabos P C, et al. Cointegration of event-related potential (ERP) signals in experiments with different electromagnetic field (EMF) conditions[J]. Health, 2010, 2(05): 400.</w:t>
      </w:r>
      <w:r w:rsidRPr="00147887">
        <w:rPr>
          <w:i/>
          <w:sz w:val="20"/>
          <w:szCs w:val="24"/>
          <w:lang w:eastAsia="zh-CN"/>
        </w:rPr>
        <w:t xml:space="preserve"> </w:t>
      </w:r>
    </w:p>
    <w:p w14:paraId="256D0291" w14:textId="244BD5FD" w:rsidR="00CB055A" w:rsidRPr="00E94335" w:rsidRDefault="00CB055A" w:rsidP="00CB055A">
      <w:pPr>
        <w:pStyle w:val="References"/>
        <w:spacing w:line="240" w:lineRule="auto"/>
        <w:ind w:left="0" w:firstLine="0"/>
        <w:jc w:val="both"/>
        <w:rPr>
          <w:i/>
          <w:sz w:val="20"/>
          <w:szCs w:val="24"/>
          <w:lang w:eastAsia="zh-CN"/>
        </w:rPr>
      </w:pPr>
      <w:r w:rsidRPr="00147887">
        <w:rPr>
          <w:i/>
          <w:sz w:val="20"/>
          <w:szCs w:val="24"/>
          <w:lang w:eastAsia="zh-CN"/>
        </w:rPr>
        <w:t>[</w:t>
      </w:r>
      <w:r>
        <w:rPr>
          <w:rFonts w:hint="eastAsia"/>
          <w:i/>
          <w:sz w:val="20"/>
          <w:szCs w:val="24"/>
          <w:lang w:eastAsia="zh-CN"/>
        </w:rPr>
        <w:t>2</w:t>
      </w:r>
      <w:r w:rsidRPr="00147887">
        <w:rPr>
          <w:i/>
          <w:sz w:val="20"/>
          <w:szCs w:val="24"/>
          <w:lang w:eastAsia="zh-CN"/>
        </w:rPr>
        <w:t xml:space="preserve">] </w:t>
      </w:r>
      <w:r w:rsidR="00DB4278" w:rsidRPr="00DB4278">
        <w:rPr>
          <w:i/>
          <w:sz w:val="20"/>
          <w:szCs w:val="24"/>
          <w:lang w:eastAsia="zh-CN"/>
        </w:rPr>
        <w:t>Bootorabi F, Haapasalo J, Smith E, et al. Carbonic anhydrase VII–a potential prognostic marker in gliomas[J]. Health, 2011, 3(01): 6.</w:t>
      </w:r>
      <w:bookmarkStart w:id="1" w:name="_GoBack"/>
      <w:bookmarkEnd w:id="1"/>
    </w:p>
    <w:p w14:paraId="62083304" w14:textId="77777777" w:rsidR="008C0554" w:rsidRDefault="008C0554" w:rsidP="00646FBB">
      <w:pPr>
        <w:ind w:firstLine="284"/>
        <w:rPr>
          <w:sz w:val="24"/>
          <w:szCs w:val="24"/>
        </w:rPr>
      </w:pPr>
    </w:p>
    <w:p w14:paraId="6F99FF16" w14:textId="77777777" w:rsidR="008C0554" w:rsidRDefault="008C0554">
      <w:pPr>
        <w:widowControl/>
        <w:jc w:val="left"/>
        <w:rPr>
          <w:sz w:val="24"/>
          <w:szCs w:val="24"/>
        </w:rPr>
      </w:pPr>
      <w:r>
        <w:rPr>
          <w:sz w:val="24"/>
          <w:szCs w:val="24"/>
        </w:rPr>
        <w:br w:type="page"/>
      </w:r>
    </w:p>
    <w:p w14:paraId="01DBD8A5" w14:textId="77777777" w:rsidR="008C0554" w:rsidRPr="004A3FD1" w:rsidRDefault="008C0554" w:rsidP="008C0554">
      <w:pPr>
        <w:pStyle w:val="a5"/>
        <w:widowControl w:val="0"/>
        <w:numPr>
          <w:ilvl w:val="0"/>
          <w:numId w:val="7"/>
        </w:numPr>
        <w:spacing w:line="360" w:lineRule="auto"/>
        <w:ind w:firstLineChars="0"/>
        <w:rPr>
          <w:rFonts w:ascii="宋体" w:hAnsi="宋体"/>
        </w:rPr>
      </w:pPr>
      <w:r w:rsidRPr="004A3FD1">
        <w:rPr>
          <w:rFonts w:ascii="宋体" w:hAnsi="宋体" w:hint="eastAsia"/>
        </w:rPr>
        <w:lastRenderedPageBreak/>
        <w:t>页面设置</w:t>
      </w:r>
      <w:r w:rsidRPr="004A3FD1">
        <w:rPr>
          <w:rFonts w:ascii="宋体" w:hAnsi="宋体"/>
        </w:rPr>
        <w:t>：</w:t>
      </w:r>
    </w:p>
    <w:p w14:paraId="6A12E9E9" w14:textId="77777777" w:rsidR="008C0554" w:rsidRPr="004A3FD1" w:rsidRDefault="008C0554" w:rsidP="008C0554">
      <w:pPr>
        <w:pStyle w:val="a5"/>
        <w:widowControl w:val="0"/>
        <w:numPr>
          <w:ilvl w:val="0"/>
          <w:numId w:val="8"/>
        </w:numPr>
        <w:spacing w:line="360" w:lineRule="auto"/>
        <w:ind w:firstLineChars="0"/>
        <w:rPr>
          <w:rFonts w:ascii="宋体" w:hAnsi="宋体"/>
          <w:lang w:eastAsia="zh-CN"/>
        </w:rPr>
      </w:pPr>
      <w:r w:rsidRPr="004A3FD1">
        <w:rPr>
          <w:rFonts w:ascii="宋体" w:hAnsi="宋体" w:hint="eastAsia"/>
          <w:lang w:eastAsia="zh-CN"/>
        </w:rPr>
        <w:t>页边距</w:t>
      </w:r>
      <w:r w:rsidRPr="004A3FD1">
        <w:rPr>
          <w:rFonts w:ascii="宋体" w:hAnsi="宋体"/>
          <w:lang w:eastAsia="zh-CN"/>
        </w:rPr>
        <w:t>：上</w:t>
      </w:r>
      <w:r w:rsidRPr="004A3FD1">
        <w:rPr>
          <w:rFonts w:ascii="宋体" w:hAnsi="宋体" w:hint="eastAsia"/>
          <w:lang w:eastAsia="zh-CN"/>
        </w:rPr>
        <w:t>：</w:t>
      </w:r>
      <w:r>
        <w:rPr>
          <w:rFonts w:ascii="宋体" w:hAnsi="宋体"/>
          <w:lang w:eastAsia="zh-CN"/>
        </w:rPr>
        <w:t>2.54</w:t>
      </w:r>
      <w:r w:rsidRPr="004A3FD1">
        <w:rPr>
          <w:rFonts w:ascii="宋体" w:hAnsi="宋体" w:hint="eastAsia"/>
          <w:lang w:eastAsia="zh-CN"/>
        </w:rPr>
        <w:t>cm，</w:t>
      </w:r>
      <w:r w:rsidRPr="004A3FD1">
        <w:rPr>
          <w:rFonts w:ascii="宋体" w:hAnsi="宋体"/>
          <w:lang w:eastAsia="zh-CN"/>
        </w:rPr>
        <w:t>下</w:t>
      </w:r>
      <w:r w:rsidRPr="004A3FD1">
        <w:rPr>
          <w:rFonts w:ascii="宋体" w:hAnsi="宋体" w:hint="eastAsia"/>
          <w:lang w:eastAsia="zh-CN"/>
        </w:rPr>
        <w:t>：</w:t>
      </w:r>
      <w:r>
        <w:rPr>
          <w:rFonts w:ascii="宋体" w:hAnsi="宋体"/>
          <w:lang w:eastAsia="zh-CN"/>
        </w:rPr>
        <w:t>2.54</w:t>
      </w:r>
      <w:r w:rsidRPr="004A3FD1">
        <w:rPr>
          <w:rFonts w:ascii="宋体" w:hAnsi="宋体" w:hint="eastAsia"/>
          <w:lang w:eastAsia="zh-CN"/>
        </w:rPr>
        <w:t>cm，左</w:t>
      </w:r>
      <w:r w:rsidRPr="004A3FD1">
        <w:rPr>
          <w:rFonts w:ascii="宋体" w:hAnsi="宋体"/>
          <w:lang w:eastAsia="zh-CN"/>
        </w:rPr>
        <w:t>：</w:t>
      </w:r>
      <w:r>
        <w:rPr>
          <w:rFonts w:ascii="宋体" w:hAnsi="宋体"/>
          <w:lang w:eastAsia="zh-CN"/>
        </w:rPr>
        <w:t>3.17</w:t>
      </w:r>
      <w:r w:rsidRPr="004A3FD1">
        <w:rPr>
          <w:rFonts w:ascii="宋体" w:hAnsi="宋体" w:hint="eastAsia"/>
          <w:lang w:eastAsia="zh-CN"/>
        </w:rPr>
        <w:t>cm，右</w:t>
      </w:r>
      <w:r w:rsidRPr="004A3FD1">
        <w:rPr>
          <w:rFonts w:ascii="宋体" w:hAnsi="宋体"/>
          <w:lang w:eastAsia="zh-CN"/>
        </w:rPr>
        <w:t>：</w:t>
      </w:r>
      <w:r>
        <w:rPr>
          <w:rFonts w:ascii="宋体" w:hAnsi="宋体"/>
          <w:lang w:eastAsia="zh-CN"/>
        </w:rPr>
        <w:t>3.17</w:t>
      </w:r>
      <w:r w:rsidRPr="004A3FD1">
        <w:rPr>
          <w:rFonts w:ascii="宋体" w:hAnsi="宋体" w:hint="eastAsia"/>
          <w:lang w:eastAsia="zh-CN"/>
        </w:rPr>
        <w:t>cm</w:t>
      </w:r>
    </w:p>
    <w:p w14:paraId="2C609554" w14:textId="77777777" w:rsidR="008C0554" w:rsidRPr="004A3FD1" w:rsidRDefault="008C0554" w:rsidP="008C0554">
      <w:pPr>
        <w:pStyle w:val="a5"/>
        <w:widowControl w:val="0"/>
        <w:numPr>
          <w:ilvl w:val="0"/>
          <w:numId w:val="8"/>
        </w:numPr>
        <w:spacing w:line="360" w:lineRule="auto"/>
        <w:ind w:firstLineChars="0"/>
        <w:rPr>
          <w:rFonts w:ascii="宋体" w:hAnsi="宋体"/>
        </w:rPr>
      </w:pPr>
      <w:r w:rsidRPr="004A3FD1">
        <w:rPr>
          <w:rFonts w:ascii="宋体" w:hAnsi="宋体" w:hint="eastAsia"/>
        </w:rPr>
        <w:t>纸张</w:t>
      </w:r>
      <w:r w:rsidRPr="004A3FD1">
        <w:rPr>
          <w:rFonts w:ascii="宋体" w:hAnsi="宋体"/>
        </w:rPr>
        <w:t>：</w:t>
      </w:r>
      <w:r w:rsidRPr="004A3FD1">
        <w:rPr>
          <w:rFonts w:ascii="宋体" w:hAnsi="宋体" w:hint="eastAsia"/>
        </w:rPr>
        <w:t>A4</w:t>
      </w:r>
    </w:p>
    <w:p w14:paraId="104D9328" w14:textId="77777777" w:rsidR="008C0554" w:rsidRPr="004A3FD1" w:rsidRDefault="008C0554" w:rsidP="008C0554">
      <w:pPr>
        <w:pStyle w:val="a5"/>
        <w:widowControl w:val="0"/>
        <w:numPr>
          <w:ilvl w:val="0"/>
          <w:numId w:val="8"/>
        </w:numPr>
        <w:spacing w:line="360" w:lineRule="auto"/>
        <w:ind w:firstLineChars="0"/>
        <w:rPr>
          <w:rFonts w:ascii="宋体" w:hAnsi="宋体"/>
          <w:lang w:eastAsia="zh-CN"/>
        </w:rPr>
      </w:pPr>
      <w:r w:rsidRPr="004A3FD1">
        <w:rPr>
          <w:rFonts w:ascii="宋体" w:hAnsi="宋体" w:hint="eastAsia"/>
          <w:lang w:eastAsia="zh-CN"/>
        </w:rPr>
        <w:t>版式</w:t>
      </w:r>
      <w:r w:rsidRPr="004A3FD1">
        <w:rPr>
          <w:rFonts w:ascii="宋体" w:hAnsi="宋体"/>
          <w:lang w:eastAsia="zh-CN"/>
        </w:rPr>
        <w:t>：</w:t>
      </w:r>
      <w:r w:rsidRPr="004A3FD1">
        <w:rPr>
          <w:rFonts w:ascii="宋体" w:hAnsi="宋体" w:hint="eastAsia"/>
          <w:lang w:eastAsia="zh-CN"/>
        </w:rPr>
        <w:t>节的</w:t>
      </w:r>
      <w:r w:rsidRPr="004A3FD1">
        <w:rPr>
          <w:rFonts w:ascii="宋体" w:hAnsi="宋体"/>
          <w:lang w:eastAsia="zh-CN"/>
        </w:rPr>
        <w:t>起始位置：</w:t>
      </w:r>
      <w:r w:rsidRPr="004A3FD1">
        <w:rPr>
          <w:rFonts w:ascii="宋体" w:hAnsi="宋体" w:hint="eastAsia"/>
          <w:lang w:eastAsia="zh-CN"/>
        </w:rPr>
        <w:t>接续本页</w:t>
      </w:r>
      <w:r w:rsidRPr="004A3FD1">
        <w:rPr>
          <w:rFonts w:ascii="宋体" w:hAnsi="宋体"/>
          <w:lang w:eastAsia="zh-CN"/>
        </w:rPr>
        <w:t>，页眉：</w:t>
      </w:r>
      <w:r>
        <w:rPr>
          <w:rFonts w:ascii="宋体" w:hAnsi="宋体"/>
          <w:lang w:eastAsia="zh-CN"/>
        </w:rPr>
        <w:t>1.25</w:t>
      </w:r>
      <w:r w:rsidRPr="004A3FD1">
        <w:rPr>
          <w:rFonts w:ascii="宋体" w:hAnsi="宋体" w:hint="eastAsia"/>
          <w:lang w:eastAsia="zh-CN"/>
        </w:rPr>
        <w:t>cm，</w:t>
      </w:r>
      <w:r w:rsidRPr="004A3FD1">
        <w:rPr>
          <w:rFonts w:ascii="宋体" w:hAnsi="宋体"/>
          <w:lang w:eastAsia="zh-CN"/>
        </w:rPr>
        <w:t>页脚：</w:t>
      </w:r>
      <w:r>
        <w:rPr>
          <w:rFonts w:ascii="宋体" w:hAnsi="宋体"/>
          <w:lang w:eastAsia="zh-CN"/>
        </w:rPr>
        <w:t>1.25</w:t>
      </w:r>
      <w:r w:rsidRPr="004A3FD1">
        <w:rPr>
          <w:rFonts w:ascii="宋体" w:hAnsi="宋体" w:hint="eastAsia"/>
          <w:lang w:eastAsia="zh-CN"/>
        </w:rPr>
        <w:t>cm，垂直对齐方式：</w:t>
      </w:r>
      <w:r w:rsidRPr="004A3FD1">
        <w:rPr>
          <w:rFonts w:ascii="宋体" w:hAnsi="宋体"/>
          <w:lang w:eastAsia="zh-CN"/>
        </w:rPr>
        <w:t>顶端对齐</w:t>
      </w:r>
    </w:p>
    <w:p w14:paraId="0B131EA1" w14:textId="77777777" w:rsidR="008C0554" w:rsidRPr="0059350B" w:rsidRDefault="008C0554" w:rsidP="008C0554">
      <w:pPr>
        <w:pStyle w:val="a5"/>
        <w:widowControl w:val="0"/>
        <w:numPr>
          <w:ilvl w:val="0"/>
          <w:numId w:val="8"/>
        </w:numPr>
        <w:spacing w:line="360" w:lineRule="auto"/>
        <w:ind w:firstLineChars="0"/>
        <w:rPr>
          <w:rFonts w:ascii="宋体" w:hAnsi="宋体"/>
          <w:color w:val="FF0000"/>
        </w:rPr>
      </w:pPr>
      <w:r w:rsidRPr="0059350B">
        <w:rPr>
          <w:rFonts w:ascii="宋体" w:hAnsi="宋体" w:hint="eastAsia"/>
          <w:color w:val="FF0000"/>
        </w:rPr>
        <w:t>文档网格</w:t>
      </w:r>
      <w:r w:rsidRPr="0059350B">
        <w:rPr>
          <w:rFonts w:ascii="宋体" w:hAnsi="宋体"/>
          <w:color w:val="FF0000"/>
        </w:rPr>
        <w:t>：无网格</w:t>
      </w:r>
    </w:p>
    <w:p w14:paraId="778AC9B2" w14:textId="77777777" w:rsidR="008C0554" w:rsidRPr="004A3FD1" w:rsidRDefault="008C0554" w:rsidP="008C0554">
      <w:pPr>
        <w:pStyle w:val="a5"/>
        <w:widowControl w:val="0"/>
        <w:numPr>
          <w:ilvl w:val="0"/>
          <w:numId w:val="7"/>
        </w:numPr>
        <w:spacing w:line="360" w:lineRule="auto"/>
        <w:ind w:firstLineChars="0"/>
        <w:rPr>
          <w:rFonts w:ascii="宋体" w:hAnsi="宋体"/>
        </w:rPr>
      </w:pPr>
      <w:r w:rsidRPr="004A3FD1">
        <w:rPr>
          <w:rFonts w:ascii="宋体" w:hAnsi="宋体" w:hint="eastAsia"/>
        </w:rPr>
        <w:t>题目</w:t>
      </w:r>
      <w:r w:rsidRPr="004A3FD1">
        <w:rPr>
          <w:rFonts w:ascii="宋体" w:hAnsi="宋体"/>
        </w:rPr>
        <w:t>：</w:t>
      </w:r>
      <w:r w:rsidRPr="004A3FD1">
        <w:rPr>
          <w:rFonts w:ascii="宋体" w:hAnsi="宋体" w:hint="eastAsia"/>
        </w:rPr>
        <w:t>Times New Roman，</w:t>
      </w:r>
      <w:r>
        <w:rPr>
          <w:rFonts w:ascii="宋体" w:hAnsi="宋体" w:hint="eastAsia"/>
          <w:lang w:eastAsia="zh-CN"/>
        </w:rPr>
        <w:t>小二</w:t>
      </w:r>
      <w:r w:rsidRPr="004A3FD1">
        <w:rPr>
          <w:rFonts w:ascii="宋体" w:hAnsi="宋体"/>
        </w:rPr>
        <w:t>，加粗，</w:t>
      </w:r>
      <w:r>
        <w:rPr>
          <w:rFonts w:ascii="宋体" w:hAnsi="宋体" w:hint="eastAsia"/>
          <w:lang w:eastAsia="zh-CN"/>
        </w:rPr>
        <w:t>左对齐</w:t>
      </w:r>
      <w:r w:rsidRPr="004A3FD1">
        <w:rPr>
          <w:rFonts w:ascii="宋体" w:hAnsi="宋体"/>
        </w:rPr>
        <w:t>，段前</w:t>
      </w:r>
      <w:r w:rsidR="006C1451">
        <w:rPr>
          <w:rFonts w:ascii="宋体" w:hAnsi="宋体"/>
        </w:rPr>
        <w:t>24</w:t>
      </w:r>
      <w:r w:rsidRPr="004A3FD1">
        <w:rPr>
          <w:rFonts w:ascii="宋体" w:hAnsi="宋体" w:hint="eastAsia"/>
        </w:rPr>
        <w:t>磅</w:t>
      </w:r>
      <w:r w:rsidRPr="004A3FD1">
        <w:rPr>
          <w:rFonts w:ascii="宋体" w:hAnsi="宋体"/>
        </w:rPr>
        <w:t>，段</w:t>
      </w:r>
      <w:r w:rsidRPr="004A3FD1">
        <w:rPr>
          <w:rFonts w:ascii="宋体" w:hAnsi="宋体" w:hint="eastAsia"/>
        </w:rPr>
        <w:t>后</w:t>
      </w:r>
      <w:r w:rsidR="006C1451">
        <w:rPr>
          <w:rFonts w:ascii="宋体" w:hAnsi="宋体"/>
        </w:rPr>
        <w:t>18</w:t>
      </w:r>
      <w:r w:rsidRPr="004A3FD1">
        <w:rPr>
          <w:rFonts w:ascii="宋体" w:hAnsi="宋体" w:hint="eastAsia"/>
        </w:rPr>
        <w:t>磅。</w:t>
      </w:r>
    </w:p>
    <w:p w14:paraId="2268AF3F"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作者姓名</w:t>
      </w:r>
      <w:r w:rsidRPr="004A3FD1">
        <w:rPr>
          <w:rFonts w:ascii="宋体" w:hAnsi="宋体"/>
          <w:lang w:eastAsia="zh-CN"/>
        </w:rPr>
        <w:t>：</w:t>
      </w:r>
      <w:r w:rsidRPr="004A3FD1">
        <w:rPr>
          <w:rFonts w:ascii="宋体" w:hAnsi="宋体" w:hint="eastAsia"/>
          <w:lang w:eastAsia="zh-CN"/>
        </w:rPr>
        <w:t>小四</w:t>
      </w:r>
      <w:r w:rsidRPr="004A3FD1">
        <w:rPr>
          <w:rFonts w:ascii="宋体" w:hAnsi="宋体"/>
          <w:lang w:eastAsia="zh-CN"/>
        </w:rPr>
        <w:t>，加粗，</w:t>
      </w:r>
      <w:r w:rsidR="006C1451">
        <w:rPr>
          <w:rFonts w:ascii="宋体" w:hAnsi="宋体" w:hint="eastAsia"/>
          <w:lang w:eastAsia="zh-CN"/>
        </w:rPr>
        <w:t>左对齐</w:t>
      </w:r>
      <w:r w:rsidRPr="004A3FD1">
        <w:rPr>
          <w:rFonts w:ascii="宋体" w:hAnsi="宋体"/>
          <w:lang w:eastAsia="zh-CN"/>
        </w:rPr>
        <w:t>，</w:t>
      </w:r>
      <w:r w:rsidRPr="004A3FD1">
        <w:rPr>
          <w:rFonts w:ascii="宋体" w:hAnsi="宋体" w:hint="eastAsia"/>
          <w:lang w:eastAsia="zh-CN"/>
        </w:rPr>
        <w:t>段后</w:t>
      </w:r>
      <w:r w:rsidR="006C1451">
        <w:rPr>
          <w:rFonts w:ascii="宋体" w:hAnsi="宋体"/>
          <w:lang w:eastAsia="zh-CN"/>
        </w:rPr>
        <w:t>12</w:t>
      </w:r>
      <w:r w:rsidRPr="004A3FD1">
        <w:rPr>
          <w:rFonts w:ascii="宋体" w:hAnsi="宋体" w:hint="eastAsia"/>
          <w:lang w:eastAsia="zh-CN"/>
        </w:rPr>
        <w:t>磅</w:t>
      </w:r>
      <w:r>
        <w:rPr>
          <w:rFonts w:ascii="宋体" w:hAnsi="宋体" w:hint="eastAsia"/>
          <w:lang w:eastAsia="zh-CN"/>
        </w:rPr>
        <w:t>。</w:t>
      </w:r>
    </w:p>
    <w:p w14:paraId="2517C7D9"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地址</w:t>
      </w:r>
      <w:r w:rsidRPr="004A3FD1">
        <w:rPr>
          <w:rFonts w:ascii="宋体" w:hAnsi="宋体"/>
          <w:lang w:eastAsia="zh-CN"/>
        </w:rPr>
        <w:t>和邮编：</w:t>
      </w:r>
      <w:r w:rsidRPr="004A3FD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w:t>
      </w:r>
      <w:r w:rsidR="006C1451">
        <w:rPr>
          <w:rFonts w:ascii="宋体" w:hAnsi="宋体" w:hint="eastAsia"/>
          <w:lang w:eastAsia="zh-CN"/>
        </w:rPr>
        <w:t>两端对齐</w:t>
      </w:r>
      <w:r w:rsidRPr="004A3FD1">
        <w:rPr>
          <w:rFonts w:ascii="宋体" w:hAnsi="宋体"/>
          <w:lang w:eastAsia="zh-CN"/>
        </w:rPr>
        <w:t>，</w:t>
      </w:r>
      <w:r w:rsidR="006C1451">
        <w:rPr>
          <w:rFonts w:ascii="宋体" w:hAnsi="宋体"/>
          <w:lang w:eastAsia="zh-CN"/>
        </w:rPr>
        <w:t>斜体</w:t>
      </w:r>
      <w:r w:rsidR="006C1451">
        <w:rPr>
          <w:rFonts w:ascii="宋体" w:hAnsi="宋体" w:hint="eastAsia"/>
          <w:lang w:eastAsia="zh-CN"/>
        </w:rPr>
        <w:t>，</w:t>
      </w:r>
      <w:r w:rsidR="006C1451">
        <w:rPr>
          <w:rFonts w:ascii="宋体" w:hAnsi="宋体"/>
          <w:lang w:eastAsia="zh-CN"/>
        </w:rPr>
        <w:t>无段前段后</w:t>
      </w:r>
      <w:r w:rsidR="006E0391">
        <w:rPr>
          <w:rFonts w:ascii="宋体" w:hAnsi="宋体" w:hint="eastAsia"/>
          <w:lang w:eastAsia="zh-CN"/>
        </w:rPr>
        <w:t>。</w:t>
      </w:r>
    </w:p>
    <w:p w14:paraId="1C5AA002" w14:textId="77777777" w:rsidR="008C0554" w:rsidRPr="004A3FD1" w:rsidRDefault="008C0554" w:rsidP="008C0554">
      <w:pPr>
        <w:pStyle w:val="a5"/>
        <w:widowControl w:val="0"/>
        <w:numPr>
          <w:ilvl w:val="0"/>
          <w:numId w:val="7"/>
        </w:numPr>
        <w:spacing w:line="360" w:lineRule="auto"/>
        <w:ind w:firstLineChars="0"/>
        <w:rPr>
          <w:rFonts w:ascii="宋体" w:hAnsi="宋体"/>
        </w:rPr>
      </w:pPr>
      <w:r>
        <w:rPr>
          <w:rFonts w:ascii="宋体" w:hAnsi="宋体" w:hint="eastAsia"/>
        </w:rPr>
        <w:t>关键词、</w:t>
      </w:r>
      <w:r>
        <w:rPr>
          <w:rFonts w:ascii="宋体" w:hAnsi="宋体"/>
        </w:rPr>
        <w:t>摘要：</w:t>
      </w:r>
      <w:r w:rsidR="006C1451">
        <w:rPr>
          <w:rFonts w:ascii="宋体" w:hAnsi="宋体" w:hint="eastAsia"/>
          <w:lang w:eastAsia="zh-CN"/>
        </w:rPr>
        <w:t>1</w:t>
      </w:r>
      <w:r w:rsidR="006C1451">
        <w:rPr>
          <w:rFonts w:ascii="宋体" w:hAnsi="宋体"/>
          <w:lang w:eastAsia="zh-CN"/>
        </w:rPr>
        <w:t>0</w:t>
      </w:r>
      <w:r w:rsidRPr="004A3FD1">
        <w:rPr>
          <w:rFonts w:ascii="宋体" w:hAnsi="宋体"/>
        </w:rPr>
        <w:t>，两端对齐，段前</w:t>
      </w:r>
      <w:r w:rsidR="006C1451">
        <w:rPr>
          <w:rFonts w:ascii="宋体" w:hAnsi="宋体"/>
        </w:rPr>
        <w:t>12</w:t>
      </w:r>
      <w:r w:rsidRPr="004A3FD1">
        <w:rPr>
          <w:rFonts w:ascii="宋体" w:hAnsi="宋体" w:hint="eastAsia"/>
        </w:rPr>
        <w:t>磅</w:t>
      </w:r>
      <w:r w:rsidRPr="004A3FD1">
        <w:rPr>
          <w:rFonts w:ascii="宋体" w:hAnsi="宋体"/>
        </w:rPr>
        <w:t>，段后</w:t>
      </w:r>
      <w:r w:rsidR="006C1451">
        <w:rPr>
          <w:rFonts w:ascii="宋体" w:hAnsi="宋体"/>
        </w:rPr>
        <w:t>12磅</w:t>
      </w:r>
      <w:r w:rsidRPr="004A3FD1">
        <w:rPr>
          <w:rFonts w:ascii="宋体" w:hAnsi="宋体" w:hint="eastAsia"/>
        </w:rPr>
        <w:t>，</w:t>
      </w:r>
      <w:r w:rsidRPr="004A3FD1">
        <w:rPr>
          <w:rFonts w:ascii="宋体" w:hAnsi="宋体"/>
        </w:rPr>
        <w:t>Keywords</w:t>
      </w:r>
      <w:r>
        <w:rPr>
          <w:rFonts w:ascii="宋体" w:hAnsi="宋体"/>
        </w:rPr>
        <w:t>,</w:t>
      </w:r>
      <w:r w:rsidRPr="007E6A77">
        <w:rPr>
          <w:rFonts w:ascii="宋体" w:hAnsi="宋体"/>
        </w:rPr>
        <w:t xml:space="preserve"> </w:t>
      </w:r>
      <w:r w:rsidRPr="004A3FD1">
        <w:rPr>
          <w:rFonts w:ascii="宋体" w:hAnsi="宋体"/>
        </w:rPr>
        <w:t>Abstract</w:t>
      </w:r>
      <w:r>
        <w:rPr>
          <w:rFonts w:ascii="宋体" w:hAnsi="宋体" w:hint="eastAsia"/>
        </w:rPr>
        <w:t>后为“：”</w:t>
      </w:r>
      <w:r>
        <w:rPr>
          <w:rFonts w:ascii="宋体" w:hAnsi="宋体"/>
        </w:rPr>
        <w:t>，并字体加粗</w:t>
      </w:r>
      <w:r w:rsidR="006C1451">
        <w:rPr>
          <w:rFonts w:ascii="宋体" w:hAnsi="宋体" w:hint="eastAsia"/>
          <w:lang w:eastAsia="zh-CN"/>
        </w:rPr>
        <w:t>，</w:t>
      </w:r>
      <w:r w:rsidR="006C1451">
        <w:rPr>
          <w:rFonts w:ascii="宋体" w:hAnsi="宋体"/>
        </w:rPr>
        <w:t>斜体</w:t>
      </w:r>
      <w:r w:rsidR="006E0391">
        <w:rPr>
          <w:rFonts w:ascii="宋体" w:hAnsi="宋体" w:hint="eastAsia"/>
          <w:lang w:eastAsia="zh-CN"/>
        </w:rPr>
        <w:t>。</w:t>
      </w:r>
    </w:p>
    <w:p w14:paraId="5BB92DD6"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一级标题</w:t>
      </w:r>
      <w:r w:rsidRPr="004A3FD1">
        <w:rPr>
          <w:rFonts w:ascii="宋体" w:hAnsi="宋体"/>
          <w:lang w:eastAsia="zh-CN"/>
        </w:rPr>
        <w:t>：</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，加粗</w:t>
      </w:r>
      <w:r w:rsidRPr="004A3FD1">
        <w:rPr>
          <w:rFonts w:ascii="宋体" w:hAnsi="宋体"/>
          <w:lang w:eastAsia="zh-CN"/>
        </w:rPr>
        <w:t>，</w:t>
      </w:r>
      <w:r>
        <w:rPr>
          <w:rFonts w:ascii="宋体" w:hAnsi="宋体" w:hint="eastAsia"/>
          <w:lang w:eastAsia="zh-CN"/>
        </w:rPr>
        <w:t>两端</w:t>
      </w:r>
      <w:r w:rsidRPr="004A3FD1">
        <w:rPr>
          <w:rFonts w:ascii="宋体" w:hAnsi="宋体"/>
          <w:lang w:eastAsia="zh-CN"/>
        </w:rPr>
        <w:t>对齐</w:t>
      </w:r>
      <w:r w:rsidRPr="004A3FD1">
        <w:rPr>
          <w:rFonts w:ascii="宋体" w:hAnsi="宋体" w:hint="eastAsia"/>
          <w:lang w:eastAsia="zh-CN"/>
        </w:rPr>
        <w:t>，</w:t>
      </w:r>
      <w:r w:rsidRPr="004A3FD1">
        <w:rPr>
          <w:rFonts w:ascii="宋体" w:hAnsi="宋体"/>
          <w:lang w:eastAsia="zh-CN"/>
        </w:rPr>
        <w:t>段前</w:t>
      </w:r>
      <w:r w:rsidRPr="004A3FD1">
        <w:rPr>
          <w:rFonts w:ascii="宋体" w:hAnsi="宋体" w:hint="eastAsia"/>
          <w:lang w:eastAsia="zh-CN"/>
        </w:rPr>
        <w:t>18磅</w:t>
      </w:r>
      <w:r w:rsidRPr="004A3FD1">
        <w:rPr>
          <w:rFonts w:ascii="宋体" w:hAnsi="宋体"/>
          <w:lang w:eastAsia="zh-CN"/>
        </w:rPr>
        <w:t>，段后</w:t>
      </w:r>
      <w:r w:rsidR="006C1451">
        <w:rPr>
          <w:rFonts w:ascii="宋体" w:hAnsi="宋体"/>
          <w:lang w:eastAsia="zh-CN"/>
        </w:rPr>
        <w:t>12</w:t>
      </w:r>
      <w:r w:rsidRPr="004A3FD1">
        <w:rPr>
          <w:rFonts w:ascii="宋体" w:hAnsi="宋体" w:hint="eastAsia"/>
          <w:lang w:eastAsia="zh-CN"/>
        </w:rPr>
        <w:t>磅</w:t>
      </w:r>
      <w:r>
        <w:rPr>
          <w:rFonts w:ascii="宋体" w:hAnsi="宋体" w:hint="eastAsia"/>
          <w:lang w:eastAsia="zh-CN"/>
        </w:rPr>
        <w:t>。编号</w:t>
      </w:r>
      <w:r>
        <w:rPr>
          <w:rFonts w:ascii="宋体" w:hAnsi="宋体"/>
          <w:lang w:eastAsia="zh-CN"/>
        </w:rPr>
        <w:t>使用样式为</w:t>
      </w:r>
      <w:r>
        <w:rPr>
          <w:rFonts w:ascii="宋体" w:hAnsi="宋体" w:hint="eastAsia"/>
          <w:lang w:eastAsia="zh-CN"/>
        </w:rPr>
        <w:t>1.,2.……</w:t>
      </w:r>
      <w:r w:rsidR="008265AC">
        <w:rPr>
          <w:rFonts w:ascii="宋体" w:hAnsi="宋体" w:hint="eastAsia"/>
          <w:lang w:eastAsia="zh-CN"/>
        </w:rPr>
        <w:t>，与下段同页，段中不分页</w:t>
      </w:r>
      <w:r w:rsidR="006E0391">
        <w:rPr>
          <w:rFonts w:ascii="宋体" w:hAnsi="宋体" w:hint="eastAsia"/>
          <w:lang w:eastAsia="zh-CN"/>
        </w:rPr>
        <w:t>。</w:t>
      </w:r>
    </w:p>
    <w:p w14:paraId="6A206506" w14:textId="77777777" w:rsidR="008C0554" w:rsidRPr="008265AC" w:rsidRDefault="008C0554" w:rsidP="008265AC">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二级标题</w:t>
      </w:r>
      <w:r w:rsidRPr="004A3FD1">
        <w:rPr>
          <w:rFonts w:ascii="宋体" w:hAnsi="宋体"/>
          <w:lang w:eastAsia="zh-CN"/>
        </w:rPr>
        <w:t>：</w:t>
      </w:r>
      <w:r w:rsidR="008265AC">
        <w:rPr>
          <w:rFonts w:ascii="宋体" w:hAnsi="宋体" w:hint="eastAsia"/>
          <w:lang w:eastAsia="zh-CN"/>
        </w:rPr>
        <w:t xml:space="preserve"> </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，加粗</w:t>
      </w:r>
      <w:r w:rsidRPr="004A3FD1">
        <w:rPr>
          <w:rFonts w:ascii="宋体" w:hAnsi="宋体"/>
          <w:lang w:eastAsia="zh-CN"/>
        </w:rPr>
        <w:t>，</w:t>
      </w:r>
      <w:r w:rsidR="006C1451">
        <w:rPr>
          <w:rFonts w:ascii="宋体" w:hAnsi="宋体"/>
          <w:lang w:eastAsia="zh-CN"/>
        </w:rPr>
        <w:t>斜体</w:t>
      </w:r>
      <w:r w:rsidR="006C1451">
        <w:rPr>
          <w:rFonts w:ascii="宋体" w:hAnsi="宋体" w:hint="eastAsia"/>
          <w:lang w:eastAsia="zh-CN"/>
        </w:rPr>
        <w:t>，</w:t>
      </w:r>
      <w:r>
        <w:rPr>
          <w:rFonts w:ascii="宋体" w:hAnsi="宋体" w:hint="eastAsia"/>
          <w:lang w:eastAsia="zh-CN"/>
        </w:rPr>
        <w:t>两端</w:t>
      </w:r>
      <w:r w:rsidRPr="004A3FD1">
        <w:rPr>
          <w:rFonts w:ascii="宋体" w:hAnsi="宋体"/>
          <w:lang w:eastAsia="zh-CN"/>
        </w:rPr>
        <w:t>对齐</w:t>
      </w:r>
      <w:r w:rsidRPr="004A3FD1">
        <w:rPr>
          <w:rFonts w:ascii="宋体" w:hAnsi="宋体" w:hint="eastAsia"/>
          <w:lang w:eastAsia="zh-CN"/>
        </w:rPr>
        <w:t>，段前</w:t>
      </w:r>
      <w:r w:rsidR="006C1451">
        <w:rPr>
          <w:rFonts w:ascii="宋体" w:hAnsi="宋体"/>
          <w:lang w:eastAsia="zh-CN"/>
        </w:rPr>
        <w:t>12</w:t>
      </w:r>
      <w:r w:rsidRPr="004A3FD1">
        <w:rPr>
          <w:rFonts w:ascii="宋体" w:hAnsi="宋体" w:hint="eastAsia"/>
          <w:lang w:eastAsia="zh-CN"/>
        </w:rPr>
        <w:t>磅</w:t>
      </w:r>
      <w:r w:rsidRPr="004A3FD1">
        <w:rPr>
          <w:rFonts w:ascii="宋体" w:hAnsi="宋体"/>
          <w:lang w:eastAsia="zh-CN"/>
        </w:rPr>
        <w:t>，段后</w:t>
      </w:r>
      <w:r w:rsidR="006C1451">
        <w:rPr>
          <w:rFonts w:ascii="宋体" w:hAnsi="宋体"/>
          <w:lang w:eastAsia="zh-CN"/>
        </w:rPr>
        <w:t>12</w:t>
      </w:r>
      <w:r w:rsidRPr="004A3FD1">
        <w:rPr>
          <w:rFonts w:ascii="宋体" w:hAnsi="宋体" w:hint="eastAsia"/>
          <w:lang w:eastAsia="zh-CN"/>
        </w:rPr>
        <w:t>磅</w:t>
      </w:r>
      <w:r>
        <w:rPr>
          <w:rFonts w:ascii="宋体" w:hAnsi="宋体" w:hint="eastAsia"/>
          <w:lang w:eastAsia="zh-CN"/>
        </w:rPr>
        <w:t>。</w:t>
      </w:r>
      <w:r w:rsidR="00D55F7D">
        <w:rPr>
          <w:rFonts w:ascii="宋体" w:hAnsi="宋体" w:hint="eastAsia"/>
          <w:lang w:eastAsia="zh-CN"/>
        </w:rPr>
        <w:t xml:space="preserve"> </w:t>
      </w:r>
      <w:r>
        <w:rPr>
          <w:rFonts w:ascii="宋体" w:hAnsi="宋体" w:hint="eastAsia"/>
          <w:lang w:eastAsia="zh-CN"/>
        </w:rPr>
        <w:t>编号</w:t>
      </w:r>
      <w:r>
        <w:rPr>
          <w:rFonts w:ascii="宋体" w:hAnsi="宋体"/>
          <w:lang w:eastAsia="zh-CN"/>
        </w:rPr>
        <w:t>使用样式为</w:t>
      </w:r>
      <w:r>
        <w:rPr>
          <w:rFonts w:ascii="宋体" w:hAnsi="宋体" w:hint="eastAsia"/>
          <w:lang w:eastAsia="zh-CN"/>
        </w:rPr>
        <w:t>1.1,1.2……</w:t>
      </w:r>
      <w:r w:rsidR="008265AC">
        <w:rPr>
          <w:rFonts w:ascii="宋体" w:hAnsi="宋体" w:hint="eastAsia"/>
          <w:lang w:eastAsia="zh-CN"/>
        </w:rPr>
        <w:t>，与下段同页，段中不分页</w:t>
      </w:r>
      <w:r w:rsidR="006E0391">
        <w:rPr>
          <w:rFonts w:ascii="宋体" w:hAnsi="宋体" w:hint="eastAsia"/>
          <w:lang w:eastAsia="zh-CN"/>
        </w:rPr>
        <w:t>。</w:t>
      </w:r>
    </w:p>
    <w:p w14:paraId="77D081CD"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三级标题：</w:t>
      </w:r>
      <w:r w:rsidR="008265AC">
        <w:rPr>
          <w:rFonts w:ascii="宋体" w:hAnsi="宋体" w:hint="eastAsia"/>
          <w:lang w:eastAsia="zh-CN"/>
        </w:rPr>
        <w:t xml:space="preserve"> </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，加粗</w:t>
      </w:r>
      <w:r w:rsidRPr="004A3FD1">
        <w:rPr>
          <w:rFonts w:ascii="宋体" w:hAnsi="宋体"/>
          <w:lang w:eastAsia="zh-CN"/>
        </w:rPr>
        <w:t>，</w:t>
      </w:r>
      <w:r w:rsidR="006C1451">
        <w:rPr>
          <w:rFonts w:ascii="宋体" w:hAnsi="宋体" w:hint="eastAsia"/>
          <w:lang w:eastAsia="zh-CN"/>
        </w:rPr>
        <w:t xml:space="preserve"> </w:t>
      </w:r>
      <w:r w:rsidR="006C1451">
        <w:rPr>
          <w:rFonts w:ascii="宋体" w:hAnsi="宋体"/>
          <w:lang w:eastAsia="zh-CN"/>
        </w:rPr>
        <w:t>斜体</w:t>
      </w:r>
      <w:r w:rsidR="006C1451">
        <w:rPr>
          <w:rFonts w:ascii="宋体" w:hAnsi="宋体" w:hint="eastAsia"/>
          <w:lang w:eastAsia="zh-CN"/>
        </w:rPr>
        <w:t xml:space="preserve">， </w:t>
      </w:r>
      <w:r>
        <w:rPr>
          <w:rFonts w:ascii="宋体" w:hAnsi="宋体" w:hint="eastAsia"/>
          <w:lang w:eastAsia="zh-CN"/>
        </w:rPr>
        <w:t>两端</w:t>
      </w:r>
      <w:r w:rsidRPr="004A3FD1">
        <w:rPr>
          <w:rFonts w:ascii="宋体" w:hAnsi="宋体"/>
          <w:lang w:eastAsia="zh-CN"/>
        </w:rPr>
        <w:t>对齐</w:t>
      </w:r>
      <w:r w:rsidRPr="004A3FD1">
        <w:rPr>
          <w:rFonts w:ascii="宋体" w:hAnsi="宋体" w:hint="eastAsia"/>
          <w:lang w:eastAsia="zh-CN"/>
        </w:rPr>
        <w:t>，段前6磅</w:t>
      </w:r>
      <w:r w:rsidRPr="004A3FD1">
        <w:rPr>
          <w:rFonts w:ascii="宋体" w:hAnsi="宋体"/>
          <w:lang w:eastAsia="zh-CN"/>
        </w:rPr>
        <w:t>，段后</w:t>
      </w:r>
      <w:r w:rsidRPr="004A3FD1">
        <w:rPr>
          <w:rFonts w:ascii="宋体" w:hAnsi="宋体" w:hint="eastAsia"/>
          <w:lang w:eastAsia="zh-CN"/>
        </w:rPr>
        <w:t>6磅</w:t>
      </w:r>
      <w:r>
        <w:rPr>
          <w:rFonts w:ascii="宋体" w:hAnsi="宋体" w:hint="eastAsia"/>
          <w:lang w:eastAsia="zh-CN"/>
        </w:rPr>
        <w:t>。编号</w:t>
      </w:r>
      <w:r>
        <w:rPr>
          <w:rFonts w:ascii="宋体" w:hAnsi="宋体"/>
          <w:lang w:eastAsia="zh-CN"/>
        </w:rPr>
        <w:t>使用样式为</w:t>
      </w:r>
      <w:r>
        <w:rPr>
          <w:rFonts w:ascii="宋体" w:hAnsi="宋体" w:hint="eastAsia"/>
          <w:lang w:eastAsia="zh-CN"/>
        </w:rPr>
        <w:t>1.1.1,1.1.2……</w:t>
      </w:r>
    </w:p>
    <w:p w14:paraId="15108186"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正文</w:t>
      </w:r>
      <w:r w:rsidRPr="004A3FD1">
        <w:rPr>
          <w:rFonts w:ascii="宋体" w:hAnsi="宋体"/>
          <w:lang w:eastAsia="zh-CN"/>
        </w:rPr>
        <w:t>：</w:t>
      </w:r>
      <w:r w:rsidR="006C1451">
        <w:rPr>
          <w:rFonts w:ascii="宋体" w:hAnsi="宋体" w:hint="eastAsia"/>
          <w:lang w:eastAsia="zh-CN"/>
        </w:rPr>
        <w:t>1</w:t>
      </w:r>
      <w:r w:rsidR="006C1451">
        <w:rPr>
          <w:rFonts w:ascii="宋体" w:hAnsi="宋体"/>
          <w:lang w:eastAsia="zh-CN"/>
        </w:rPr>
        <w:t>0</w:t>
      </w:r>
      <w:r w:rsidRPr="004A3FD1">
        <w:rPr>
          <w:rFonts w:ascii="宋体" w:hAnsi="宋体" w:hint="eastAsia"/>
          <w:lang w:eastAsia="zh-CN"/>
        </w:rPr>
        <w:t>，</w:t>
      </w:r>
      <w:r w:rsidRPr="004A3FD1">
        <w:rPr>
          <w:rFonts w:ascii="宋体" w:hAnsi="宋体"/>
          <w:lang w:eastAsia="zh-CN"/>
        </w:rPr>
        <w:t>首行缩进</w:t>
      </w:r>
      <w:r w:rsidRPr="004A3FD1">
        <w:rPr>
          <w:rFonts w:ascii="宋体" w:hAnsi="宋体" w:hint="eastAsia"/>
          <w:lang w:eastAsia="zh-CN"/>
        </w:rPr>
        <w:t>0.5cm</w:t>
      </w:r>
      <w:r>
        <w:rPr>
          <w:rFonts w:ascii="宋体" w:hAnsi="宋体" w:hint="eastAsia"/>
          <w:lang w:eastAsia="zh-CN"/>
        </w:rPr>
        <w:t>，</w:t>
      </w:r>
      <w:r w:rsidR="008265AC">
        <w:rPr>
          <w:rFonts w:ascii="宋体" w:hAnsi="宋体" w:hint="eastAsia"/>
          <w:lang w:eastAsia="zh-CN"/>
        </w:rPr>
        <w:t>段后6磅，</w:t>
      </w:r>
      <w:r>
        <w:rPr>
          <w:rFonts w:ascii="宋体" w:hAnsi="宋体" w:hint="eastAsia"/>
          <w:lang w:eastAsia="zh-CN"/>
        </w:rPr>
        <w:t>单倍行距。</w:t>
      </w:r>
    </w:p>
    <w:p w14:paraId="3545A276"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参考文献</w:t>
      </w:r>
      <w:r w:rsidRPr="004A3FD1">
        <w:rPr>
          <w:rFonts w:ascii="宋体" w:hAnsi="宋体"/>
          <w:lang w:eastAsia="zh-CN"/>
        </w:rPr>
        <w:t>：</w:t>
      </w:r>
      <w:r w:rsidR="008265AC">
        <w:rPr>
          <w:rFonts w:ascii="宋体" w:hAnsi="宋体" w:hint="eastAsia"/>
          <w:lang w:eastAsia="zh-CN"/>
        </w:rPr>
        <w:t>1</w:t>
      </w:r>
      <w:r w:rsidR="008265AC">
        <w:rPr>
          <w:rFonts w:ascii="宋体" w:hAnsi="宋体"/>
          <w:lang w:eastAsia="zh-CN"/>
        </w:rPr>
        <w:t>0</w:t>
      </w:r>
      <w:r w:rsidRPr="004A3FD1">
        <w:rPr>
          <w:rFonts w:ascii="宋体" w:hAnsi="宋体"/>
          <w:lang w:eastAsia="zh-CN"/>
        </w:rPr>
        <w:t>，两端对齐，</w:t>
      </w:r>
      <w:r w:rsidR="008265AC">
        <w:rPr>
          <w:rFonts w:ascii="宋体" w:hAnsi="宋体" w:hint="eastAsia"/>
          <w:lang w:eastAsia="zh-CN"/>
        </w:rPr>
        <w:t>斜体</w:t>
      </w:r>
      <w:r w:rsidR="006E0391">
        <w:rPr>
          <w:rFonts w:ascii="宋体" w:hAnsi="宋体" w:hint="eastAsia"/>
          <w:lang w:eastAsia="zh-CN"/>
        </w:rPr>
        <w:t>。</w:t>
      </w:r>
    </w:p>
    <w:p w14:paraId="4B7645DC" w14:textId="77777777" w:rsidR="008C0554" w:rsidRPr="004A3FD1"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表头</w:t>
      </w:r>
      <w:r w:rsidRPr="004A3FD1">
        <w:rPr>
          <w:rFonts w:ascii="宋体" w:hAnsi="宋体"/>
          <w:lang w:eastAsia="zh-CN"/>
        </w:rPr>
        <w:t>、图示：</w:t>
      </w:r>
      <w:r w:rsidR="008265AC">
        <w:rPr>
          <w:rFonts w:ascii="宋体" w:hAnsi="宋体"/>
          <w:lang w:eastAsia="zh-CN"/>
        </w:rPr>
        <w:t>字号</w:t>
      </w:r>
      <w:r w:rsidR="008265AC">
        <w:rPr>
          <w:rFonts w:ascii="宋体" w:hAnsi="宋体" w:hint="eastAsia"/>
          <w:lang w:eastAsia="zh-CN"/>
        </w:rPr>
        <w:t>1</w:t>
      </w:r>
      <w:r w:rsidR="008265AC">
        <w:rPr>
          <w:rFonts w:ascii="宋体" w:hAnsi="宋体"/>
          <w:lang w:eastAsia="zh-CN"/>
        </w:rPr>
        <w:t>0</w:t>
      </w:r>
      <w:r w:rsidR="008265AC">
        <w:rPr>
          <w:rFonts w:ascii="宋体" w:hAnsi="宋体" w:hint="eastAsia"/>
          <w:lang w:eastAsia="zh-CN"/>
        </w:rPr>
        <w:t>，</w:t>
      </w:r>
      <w:r w:rsidRPr="004A3FD1">
        <w:rPr>
          <w:rFonts w:ascii="宋体" w:hAnsi="宋体" w:hint="eastAsia"/>
          <w:lang w:eastAsia="zh-CN"/>
        </w:rPr>
        <w:t>居中</w:t>
      </w:r>
      <w:r w:rsidRPr="004A3FD1">
        <w:rPr>
          <w:rFonts w:ascii="宋体" w:hAnsi="宋体"/>
          <w:lang w:eastAsia="zh-CN"/>
        </w:rPr>
        <w:t>，</w:t>
      </w:r>
      <w:r w:rsidR="006E0391">
        <w:rPr>
          <w:rFonts w:ascii="宋体" w:hAnsi="宋体"/>
          <w:lang w:eastAsia="zh-CN"/>
        </w:rPr>
        <w:t>斜体</w:t>
      </w:r>
      <w:r w:rsidR="006E0391">
        <w:rPr>
          <w:rFonts w:ascii="宋体" w:hAnsi="宋体" w:hint="eastAsia"/>
          <w:lang w:eastAsia="zh-CN"/>
        </w:rPr>
        <w:t>，</w:t>
      </w:r>
      <w:r w:rsidRPr="004A3FD1">
        <w:rPr>
          <w:rFonts w:ascii="宋体" w:hAnsi="宋体"/>
          <w:lang w:eastAsia="zh-CN"/>
        </w:rPr>
        <w:t>段前</w:t>
      </w:r>
      <w:r w:rsidRPr="004A3FD1">
        <w:rPr>
          <w:rFonts w:ascii="宋体" w:hAnsi="宋体" w:hint="eastAsia"/>
          <w:lang w:eastAsia="zh-CN"/>
        </w:rPr>
        <w:t>6磅</w:t>
      </w:r>
      <w:r w:rsidRPr="004A3FD1">
        <w:rPr>
          <w:rFonts w:ascii="宋体" w:hAnsi="宋体"/>
          <w:lang w:eastAsia="zh-CN"/>
        </w:rPr>
        <w:t>，段后</w:t>
      </w:r>
      <w:r w:rsidRPr="004A3FD1">
        <w:rPr>
          <w:rFonts w:ascii="宋体" w:hAnsi="宋体" w:hint="eastAsia"/>
          <w:lang w:eastAsia="zh-CN"/>
        </w:rPr>
        <w:t>6磅</w:t>
      </w:r>
      <w:r w:rsidR="008265AC">
        <w:rPr>
          <w:rFonts w:ascii="宋体" w:hAnsi="宋体" w:hint="eastAsia"/>
          <w:lang w:eastAsia="zh-CN"/>
        </w:rPr>
        <w:t>。</w:t>
      </w:r>
      <w:r w:rsidRPr="004A3FD1">
        <w:rPr>
          <w:rFonts w:ascii="宋体" w:hAnsi="宋体" w:hint="eastAsia"/>
          <w:lang w:eastAsia="zh-CN"/>
        </w:rPr>
        <w:t>图片</w:t>
      </w:r>
      <w:r w:rsidRPr="004A3FD1">
        <w:rPr>
          <w:rFonts w:ascii="宋体" w:hAnsi="宋体"/>
          <w:lang w:eastAsia="zh-CN"/>
        </w:rPr>
        <w:t>版式为嵌入型</w:t>
      </w:r>
      <w:r w:rsidR="00E42C4A">
        <w:rPr>
          <w:rFonts w:ascii="宋体" w:hAnsi="宋体" w:hint="eastAsia"/>
          <w:lang w:eastAsia="zh-CN"/>
        </w:rPr>
        <w:t>，</w:t>
      </w:r>
      <w:r w:rsidR="00E42C4A">
        <w:rPr>
          <w:rFonts w:ascii="宋体" w:hAnsi="宋体"/>
          <w:lang w:eastAsia="zh-CN"/>
        </w:rPr>
        <w:t>无格式</w:t>
      </w:r>
      <w:r w:rsidRPr="004A3FD1">
        <w:rPr>
          <w:rFonts w:ascii="宋体" w:hAnsi="宋体" w:hint="eastAsia"/>
          <w:lang w:eastAsia="zh-CN"/>
        </w:rPr>
        <w:t>。表格</w:t>
      </w:r>
      <w:r w:rsidRPr="004A3FD1">
        <w:rPr>
          <w:rFonts w:ascii="宋体" w:hAnsi="宋体"/>
          <w:lang w:eastAsia="zh-CN"/>
        </w:rPr>
        <w:t>对齐方式：居中，</w:t>
      </w:r>
      <w:r w:rsidRPr="004A3FD1">
        <w:rPr>
          <w:rFonts w:ascii="宋体" w:hAnsi="宋体" w:hint="eastAsia"/>
          <w:lang w:eastAsia="zh-CN"/>
        </w:rPr>
        <w:t>文字环绕</w:t>
      </w:r>
      <w:r w:rsidRPr="004A3FD1">
        <w:rPr>
          <w:rFonts w:ascii="宋体" w:hAnsi="宋体"/>
          <w:lang w:eastAsia="zh-CN"/>
        </w:rPr>
        <w:t>：无</w:t>
      </w:r>
      <w:r>
        <w:rPr>
          <w:rFonts w:ascii="宋体" w:hAnsi="宋体" w:hint="eastAsia"/>
          <w:lang w:eastAsia="zh-CN"/>
        </w:rPr>
        <w:t>。</w:t>
      </w:r>
    </w:p>
    <w:p w14:paraId="1362DD38" w14:textId="77777777" w:rsidR="008C0554" w:rsidRDefault="008C0554" w:rsidP="008C0554">
      <w:pPr>
        <w:pStyle w:val="a5"/>
        <w:widowControl w:val="0"/>
        <w:numPr>
          <w:ilvl w:val="0"/>
          <w:numId w:val="7"/>
        </w:numPr>
        <w:spacing w:line="360" w:lineRule="auto"/>
        <w:ind w:firstLineChars="0"/>
        <w:rPr>
          <w:rFonts w:ascii="宋体" w:hAnsi="宋体"/>
          <w:lang w:eastAsia="zh-CN"/>
        </w:rPr>
      </w:pPr>
      <w:r w:rsidRPr="004A3FD1">
        <w:rPr>
          <w:rFonts w:ascii="宋体" w:hAnsi="宋体" w:hint="eastAsia"/>
          <w:lang w:eastAsia="zh-CN"/>
        </w:rPr>
        <w:t>公式</w:t>
      </w:r>
      <w:r w:rsidRPr="004A3FD1">
        <w:rPr>
          <w:rFonts w:ascii="宋体" w:hAnsi="宋体"/>
          <w:lang w:eastAsia="zh-CN"/>
        </w:rPr>
        <w:t>：右对齐，段前</w:t>
      </w:r>
      <w:r w:rsidR="008265AC">
        <w:rPr>
          <w:rFonts w:ascii="宋体" w:hAnsi="宋体"/>
          <w:lang w:eastAsia="zh-CN"/>
        </w:rPr>
        <w:t>6磅</w:t>
      </w:r>
      <w:r w:rsidRPr="004A3FD1">
        <w:rPr>
          <w:rFonts w:ascii="宋体" w:hAnsi="宋体"/>
          <w:lang w:eastAsia="zh-CN"/>
        </w:rPr>
        <w:t>。段后</w:t>
      </w:r>
      <w:r w:rsidR="008265AC">
        <w:rPr>
          <w:rFonts w:ascii="宋体" w:hAnsi="宋体"/>
          <w:lang w:eastAsia="zh-CN"/>
        </w:rPr>
        <w:t>6磅</w:t>
      </w:r>
      <w:r w:rsidRPr="004A3FD1">
        <w:rPr>
          <w:rFonts w:ascii="宋体" w:hAnsi="宋体" w:hint="eastAsia"/>
          <w:lang w:eastAsia="zh-CN"/>
        </w:rPr>
        <w:t>。</w:t>
      </w:r>
    </w:p>
    <w:p w14:paraId="63E804A7" w14:textId="1139B2F5" w:rsidR="009D0456" w:rsidRPr="004A3FD1" w:rsidRDefault="009D0456" w:rsidP="008C0554">
      <w:pPr>
        <w:pStyle w:val="a5"/>
        <w:widowControl w:val="0"/>
        <w:numPr>
          <w:ilvl w:val="0"/>
          <w:numId w:val="7"/>
        </w:numPr>
        <w:spacing w:line="360" w:lineRule="auto"/>
        <w:ind w:firstLineChars="0"/>
        <w:rPr>
          <w:rFonts w:ascii="宋体" w:hAnsi="宋体"/>
          <w:lang w:eastAsia="zh-CN"/>
        </w:rPr>
      </w:pPr>
      <w:r>
        <w:rPr>
          <w:rFonts w:ascii="宋体" w:hAnsi="宋体"/>
          <w:lang w:eastAsia="zh-CN"/>
        </w:rPr>
        <w:t>所列参考文献需要在文中标注引用</w:t>
      </w:r>
    </w:p>
    <w:p w14:paraId="52CD6E15" w14:textId="77777777" w:rsidR="00CB055A" w:rsidRPr="001126FE" w:rsidRDefault="00CB055A" w:rsidP="00646FBB">
      <w:pPr>
        <w:ind w:firstLine="284"/>
        <w:rPr>
          <w:sz w:val="24"/>
          <w:szCs w:val="24"/>
        </w:rPr>
      </w:pPr>
    </w:p>
    <w:sectPr w:rsidR="00CB055A" w:rsidRPr="001126FE" w:rsidSect="00EA79D5">
      <w:pgSz w:w="11906" w:h="16838" w:code="9"/>
      <w:pgMar w:top="1440" w:right="1797" w:bottom="1440" w:left="1797" w:header="709" w:footer="709"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92CCB" w14:textId="77777777" w:rsidR="00FD4626" w:rsidRDefault="00FD4626" w:rsidP="00EA79D5">
      <w:r>
        <w:separator/>
      </w:r>
    </w:p>
  </w:endnote>
  <w:endnote w:type="continuationSeparator" w:id="0">
    <w:p w14:paraId="4F62CE27" w14:textId="77777777" w:rsidR="00FD4626" w:rsidRDefault="00FD4626" w:rsidP="00EA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5088" w14:textId="77777777" w:rsidR="00FD4626" w:rsidRDefault="00FD4626" w:rsidP="00EA79D5">
      <w:r>
        <w:separator/>
      </w:r>
    </w:p>
  </w:footnote>
  <w:footnote w:type="continuationSeparator" w:id="0">
    <w:p w14:paraId="7D7B582C" w14:textId="77777777" w:rsidR="00FD4626" w:rsidRDefault="00FD4626" w:rsidP="00EA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8CB4D6"/>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814"/>
        </w:tabs>
        <w:ind w:left="454" w:firstLine="0"/>
      </w:pPr>
      <w:rPr>
        <w:rFonts w:hint="default"/>
      </w:rPr>
    </w:lvl>
    <w:lvl w:ilvl="2">
      <w:start w:val="1"/>
      <w:numFmt w:val="decimal"/>
      <w:pStyle w:val="3"/>
      <w:lvlText w:val="%1.%2.%3"/>
      <w:lvlJc w:val="left"/>
      <w:pPr>
        <w:tabs>
          <w:tab w:val="num" w:pos="0"/>
        </w:tabs>
        <w:ind w:left="900" w:hanging="567"/>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CA43F37"/>
    <w:multiLevelType w:val="multilevel"/>
    <w:tmpl w:val="4906D1B4"/>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hanging="360"/>
      </w:pPr>
      <w:rPr>
        <w:rFonts w:hint="default"/>
        <w:color w:val="000000" w:themeColor="text1"/>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9E36572"/>
    <w:multiLevelType w:val="hybridMultilevel"/>
    <w:tmpl w:val="796210E0"/>
    <w:lvl w:ilvl="0" w:tplc="2054B1B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5994B6F"/>
    <w:multiLevelType w:val="hybridMultilevel"/>
    <w:tmpl w:val="C584F66C"/>
    <w:lvl w:ilvl="0" w:tplc="AF7A7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86"/>
    <w:rsid w:val="001B6F80"/>
    <w:rsid w:val="001F1603"/>
    <w:rsid w:val="00203A87"/>
    <w:rsid w:val="0023235A"/>
    <w:rsid w:val="0027600B"/>
    <w:rsid w:val="00281750"/>
    <w:rsid w:val="002D324E"/>
    <w:rsid w:val="002D51A4"/>
    <w:rsid w:val="002F43E6"/>
    <w:rsid w:val="003076B5"/>
    <w:rsid w:val="00317E34"/>
    <w:rsid w:val="00322216"/>
    <w:rsid w:val="00394EE2"/>
    <w:rsid w:val="00396E79"/>
    <w:rsid w:val="003A0B0F"/>
    <w:rsid w:val="004214EA"/>
    <w:rsid w:val="00423A65"/>
    <w:rsid w:val="00494A17"/>
    <w:rsid w:val="00494FB8"/>
    <w:rsid w:val="004A2702"/>
    <w:rsid w:val="004B2BE1"/>
    <w:rsid w:val="004B3A72"/>
    <w:rsid w:val="004B6079"/>
    <w:rsid w:val="004C22BF"/>
    <w:rsid w:val="004C4684"/>
    <w:rsid w:val="004D571B"/>
    <w:rsid w:val="00550D76"/>
    <w:rsid w:val="00564592"/>
    <w:rsid w:val="00582DD7"/>
    <w:rsid w:val="0059350B"/>
    <w:rsid w:val="005960F9"/>
    <w:rsid w:val="005D4CC0"/>
    <w:rsid w:val="005D6E7C"/>
    <w:rsid w:val="00601397"/>
    <w:rsid w:val="00646FBB"/>
    <w:rsid w:val="00647918"/>
    <w:rsid w:val="0065193E"/>
    <w:rsid w:val="00675D40"/>
    <w:rsid w:val="00691837"/>
    <w:rsid w:val="00692CC8"/>
    <w:rsid w:val="006B2D7F"/>
    <w:rsid w:val="006C1451"/>
    <w:rsid w:val="006E0391"/>
    <w:rsid w:val="006E2B13"/>
    <w:rsid w:val="00713110"/>
    <w:rsid w:val="0075578C"/>
    <w:rsid w:val="00760A94"/>
    <w:rsid w:val="00803004"/>
    <w:rsid w:val="00812B22"/>
    <w:rsid w:val="00817D57"/>
    <w:rsid w:val="008265AC"/>
    <w:rsid w:val="00830B10"/>
    <w:rsid w:val="008A25A8"/>
    <w:rsid w:val="008C0554"/>
    <w:rsid w:val="008C2977"/>
    <w:rsid w:val="008D5A62"/>
    <w:rsid w:val="00905F7F"/>
    <w:rsid w:val="00912A8A"/>
    <w:rsid w:val="00966E2A"/>
    <w:rsid w:val="009D0456"/>
    <w:rsid w:val="009D7D7F"/>
    <w:rsid w:val="009E54B0"/>
    <w:rsid w:val="00A11801"/>
    <w:rsid w:val="00A1791E"/>
    <w:rsid w:val="00A900B4"/>
    <w:rsid w:val="00AA34A5"/>
    <w:rsid w:val="00AE4E85"/>
    <w:rsid w:val="00B11CF9"/>
    <w:rsid w:val="00B542CB"/>
    <w:rsid w:val="00B713D9"/>
    <w:rsid w:val="00B92786"/>
    <w:rsid w:val="00BC345B"/>
    <w:rsid w:val="00BE123A"/>
    <w:rsid w:val="00BE3BCB"/>
    <w:rsid w:val="00BE6DA2"/>
    <w:rsid w:val="00C06360"/>
    <w:rsid w:val="00C54A30"/>
    <w:rsid w:val="00C557B2"/>
    <w:rsid w:val="00C5793C"/>
    <w:rsid w:val="00CA0078"/>
    <w:rsid w:val="00CB055A"/>
    <w:rsid w:val="00CB3028"/>
    <w:rsid w:val="00D55F7D"/>
    <w:rsid w:val="00DA21E1"/>
    <w:rsid w:val="00DA53C4"/>
    <w:rsid w:val="00DB4278"/>
    <w:rsid w:val="00E42C4A"/>
    <w:rsid w:val="00E4560C"/>
    <w:rsid w:val="00E82854"/>
    <w:rsid w:val="00EA2404"/>
    <w:rsid w:val="00EA79D5"/>
    <w:rsid w:val="00EF4CA8"/>
    <w:rsid w:val="00EF7ACB"/>
    <w:rsid w:val="00F107F4"/>
    <w:rsid w:val="00F57BAF"/>
    <w:rsid w:val="00FB1F4C"/>
    <w:rsid w:val="00FD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BBC7"/>
  <w15:chartTrackingRefBased/>
  <w15:docId w15:val="{D07974F9-83C2-4D9E-83AD-CF2B38A4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47918"/>
    <w:pPr>
      <w:keepNext/>
      <w:keepLines/>
      <w:widowControl/>
      <w:numPr>
        <w:numId w:val="1"/>
      </w:numPr>
      <w:tabs>
        <w:tab w:val="left" w:pos="426"/>
      </w:tabs>
      <w:spacing w:before="520" w:after="260" w:line="300" w:lineRule="exact"/>
      <w:jc w:val="left"/>
      <w:outlineLvl w:val="0"/>
    </w:pPr>
    <w:rPr>
      <w:rFonts w:ascii="Times New Roman" w:eastAsia="宋体" w:hAnsi="Times New Roman" w:cs="Times New Roman"/>
      <w:b/>
      <w:caps/>
      <w:kern w:val="22"/>
      <w:sz w:val="26"/>
      <w:szCs w:val="20"/>
      <w:lang w:val="en-GB" w:eastAsia="en-US"/>
    </w:rPr>
  </w:style>
  <w:style w:type="paragraph" w:styleId="2">
    <w:name w:val="heading 2"/>
    <w:basedOn w:val="a"/>
    <w:next w:val="a"/>
    <w:link w:val="2Char"/>
    <w:qFormat/>
    <w:rsid w:val="00647918"/>
    <w:pPr>
      <w:keepNext/>
      <w:keepLines/>
      <w:widowControl/>
      <w:numPr>
        <w:ilvl w:val="1"/>
        <w:numId w:val="1"/>
      </w:numPr>
      <w:tabs>
        <w:tab w:val="clear" w:pos="814"/>
        <w:tab w:val="num" w:pos="567"/>
      </w:tabs>
      <w:spacing w:before="260" w:after="260" w:line="300" w:lineRule="exact"/>
      <w:ind w:left="0"/>
      <w:jc w:val="left"/>
      <w:outlineLvl w:val="1"/>
    </w:pPr>
    <w:rPr>
      <w:rFonts w:ascii="Times New Roman" w:eastAsia="宋体" w:hAnsi="Times New Roman" w:cs="Times New Roman"/>
      <w:b/>
      <w:kern w:val="0"/>
      <w:sz w:val="26"/>
      <w:szCs w:val="20"/>
      <w:lang w:val="en-GB" w:eastAsia="en-US"/>
    </w:rPr>
  </w:style>
  <w:style w:type="paragraph" w:styleId="3">
    <w:name w:val="heading 3"/>
    <w:basedOn w:val="a"/>
    <w:next w:val="a"/>
    <w:link w:val="3Char"/>
    <w:qFormat/>
    <w:rsid w:val="00647918"/>
    <w:pPr>
      <w:keepNext/>
      <w:keepLines/>
      <w:widowControl/>
      <w:numPr>
        <w:ilvl w:val="2"/>
        <w:numId w:val="1"/>
      </w:numPr>
      <w:spacing w:before="260" w:after="260" w:line="220" w:lineRule="exact"/>
      <w:jc w:val="left"/>
      <w:outlineLvl w:val="2"/>
    </w:pPr>
    <w:rPr>
      <w:rFonts w:ascii="Times New Roman" w:eastAsia="宋体" w:hAnsi="Times New Roman" w:cs="Times New Roman"/>
      <w:b/>
      <w:kern w:val="22"/>
      <w:sz w:val="20"/>
      <w:szCs w:val="20"/>
      <w:lang w:val="en-GB" w:eastAsia="en-US"/>
    </w:rPr>
  </w:style>
  <w:style w:type="paragraph" w:styleId="4">
    <w:name w:val="heading 4"/>
    <w:basedOn w:val="a"/>
    <w:next w:val="a"/>
    <w:link w:val="4Char"/>
    <w:qFormat/>
    <w:rsid w:val="00647918"/>
    <w:pPr>
      <w:keepNext/>
      <w:keepLines/>
      <w:widowControl/>
      <w:numPr>
        <w:ilvl w:val="3"/>
        <w:numId w:val="1"/>
      </w:numPr>
      <w:spacing w:before="260" w:line="220" w:lineRule="exact"/>
      <w:jc w:val="left"/>
      <w:outlineLvl w:val="3"/>
    </w:pPr>
    <w:rPr>
      <w:rFonts w:ascii="Times New Roman" w:eastAsia="宋体" w:hAnsi="Times New Roman" w:cs="Times New Roman"/>
      <w:b/>
      <w:kern w:val="20"/>
      <w:sz w:val="20"/>
      <w:szCs w:val="20"/>
      <w:lang w:val="en-GB" w:eastAsia="en-US"/>
    </w:rPr>
  </w:style>
  <w:style w:type="paragraph" w:styleId="5">
    <w:name w:val="heading 5"/>
    <w:basedOn w:val="4"/>
    <w:next w:val="a"/>
    <w:link w:val="5Char"/>
    <w:qFormat/>
    <w:rsid w:val="00647918"/>
    <w:pPr>
      <w:numPr>
        <w:ilvl w:val="4"/>
      </w:numPr>
      <w:outlineLvl w:val="4"/>
    </w:pPr>
  </w:style>
  <w:style w:type="paragraph" w:styleId="6">
    <w:name w:val="heading 6"/>
    <w:basedOn w:val="4"/>
    <w:next w:val="a"/>
    <w:link w:val="6Char"/>
    <w:qFormat/>
    <w:rsid w:val="00647918"/>
    <w:pPr>
      <w:numPr>
        <w:ilvl w:val="5"/>
      </w:numPr>
      <w:outlineLvl w:val="5"/>
    </w:pPr>
  </w:style>
  <w:style w:type="paragraph" w:styleId="7">
    <w:name w:val="heading 7"/>
    <w:basedOn w:val="4"/>
    <w:next w:val="a"/>
    <w:link w:val="7Char"/>
    <w:qFormat/>
    <w:rsid w:val="00647918"/>
    <w:pPr>
      <w:numPr>
        <w:ilvl w:val="6"/>
      </w:numPr>
      <w:outlineLvl w:val="6"/>
    </w:pPr>
  </w:style>
  <w:style w:type="paragraph" w:styleId="8">
    <w:name w:val="heading 8"/>
    <w:basedOn w:val="4"/>
    <w:next w:val="a"/>
    <w:link w:val="8Char"/>
    <w:qFormat/>
    <w:rsid w:val="00647918"/>
    <w:pPr>
      <w:numPr>
        <w:ilvl w:val="7"/>
      </w:numPr>
      <w:outlineLvl w:val="7"/>
    </w:pPr>
  </w:style>
  <w:style w:type="paragraph" w:styleId="9">
    <w:name w:val="heading 9"/>
    <w:basedOn w:val="4"/>
    <w:next w:val="a"/>
    <w:link w:val="9Char"/>
    <w:qFormat/>
    <w:rsid w:val="0064791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9D5"/>
    <w:rPr>
      <w:sz w:val="18"/>
      <w:szCs w:val="18"/>
    </w:rPr>
  </w:style>
  <w:style w:type="paragraph" w:styleId="a4">
    <w:name w:val="footer"/>
    <w:basedOn w:val="a"/>
    <w:link w:val="Char0"/>
    <w:uiPriority w:val="99"/>
    <w:unhideWhenUsed/>
    <w:rsid w:val="00EA79D5"/>
    <w:pPr>
      <w:tabs>
        <w:tab w:val="center" w:pos="4153"/>
        <w:tab w:val="right" w:pos="8306"/>
      </w:tabs>
      <w:snapToGrid w:val="0"/>
      <w:jc w:val="left"/>
    </w:pPr>
    <w:rPr>
      <w:sz w:val="18"/>
      <w:szCs w:val="18"/>
    </w:rPr>
  </w:style>
  <w:style w:type="character" w:customStyle="1" w:styleId="Char0">
    <w:name w:val="页脚 Char"/>
    <w:basedOn w:val="a0"/>
    <w:link w:val="a4"/>
    <w:uiPriority w:val="99"/>
    <w:rsid w:val="00EA79D5"/>
    <w:rPr>
      <w:sz w:val="18"/>
      <w:szCs w:val="18"/>
    </w:rPr>
  </w:style>
  <w:style w:type="paragraph" w:customStyle="1" w:styleId="Affiliation">
    <w:name w:val="Affiliation"/>
    <w:next w:val="Abstract"/>
    <w:rsid w:val="00EA79D5"/>
    <w:pPr>
      <w:spacing w:after="520" w:line="220" w:lineRule="exact"/>
    </w:pPr>
    <w:rPr>
      <w:rFonts w:ascii="Times New Roman" w:eastAsia="宋体" w:hAnsi="Times New Roman" w:cs="Times New Roman"/>
      <w:i/>
      <w:noProof/>
      <w:kern w:val="0"/>
      <w:sz w:val="18"/>
      <w:szCs w:val="20"/>
      <w:lang w:val="en-GB" w:eastAsia="en-US"/>
    </w:rPr>
  </w:style>
  <w:style w:type="paragraph" w:customStyle="1" w:styleId="Abstract">
    <w:name w:val="Abstract"/>
    <w:basedOn w:val="a"/>
    <w:rsid w:val="00EA79D5"/>
    <w:pPr>
      <w:widowControl/>
      <w:spacing w:after="260" w:line="220" w:lineRule="exact"/>
      <w:ind w:left="1100" w:hanging="1100"/>
      <w:jc w:val="left"/>
    </w:pPr>
    <w:rPr>
      <w:rFonts w:ascii="Times New Roman" w:eastAsia="宋体" w:hAnsi="Times New Roman" w:cs="Times New Roman"/>
      <w:kern w:val="0"/>
      <w:sz w:val="18"/>
      <w:szCs w:val="20"/>
      <w:lang w:val="en-GB" w:eastAsia="en-US"/>
    </w:rPr>
  </w:style>
  <w:style w:type="paragraph" w:customStyle="1" w:styleId="ARTitre">
    <w:name w:val="AR_Titre"/>
    <w:basedOn w:val="a"/>
    <w:qFormat/>
    <w:rsid w:val="00EA79D5"/>
    <w:pPr>
      <w:widowControl/>
      <w:pBdr>
        <w:top w:val="single" w:sz="2" w:space="20" w:color="auto"/>
      </w:pBdr>
      <w:spacing w:before="480" w:after="360"/>
      <w:jc w:val="left"/>
    </w:pPr>
    <w:rPr>
      <w:rFonts w:ascii="Times New Roman" w:eastAsia="Cambria" w:hAnsi="Times New Roman" w:cs="Times New Roman"/>
      <w:b/>
      <w:noProof/>
      <w:kern w:val="0"/>
      <w:sz w:val="36"/>
      <w:szCs w:val="36"/>
      <w:lang w:val="fr-FR" w:eastAsia="en-US"/>
    </w:rPr>
  </w:style>
  <w:style w:type="paragraph" w:customStyle="1" w:styleId="ARauteurs">
    <w:name w:val="AR_auteurs"/>
    <w:basedOn w:val="a"/>
    <w:qFormat/>
    <w:rsid w:val="00EA79D5"/>
    <w:pPr>
      <w:widowControl/>
      <w:spacing w:after="240"/>
      <w:jc w:val="left"/>
    </w:pPr>
    <w:rPr>
      <w:rFonts w:ascii="Times New Roman" w:eastAsia="Cambria" w:hAnsi="Times New Roman" w:cs="Times New Roman"/>
      <w:b/>
      <w:bCs/>
      <w:kern w:val="0"/>
      <w:sz w:val="24"/>
      <w:szCs w:val="24"/>
      <w:lang w:val="fr-FR" w:eastAsia="en-US"/>
    </w:rPr>
  </w:style>
  <w:style w:type="character" w:customStyle="1" w:styleId="1Char">
    <w:name w:val="标题 1 Char"/>
    <w:basedOn w:val="a0"/>
    <w:link w:val="1"/>
    <w:rsid w:val="00647918"/>
    <w:rPr>
      <w:rFonts w:ascii="Times New Roman" w:eastAsia="宋体" w:hAnsi="Times New Roman" w:cs="Times New Roman"/>
      <w:b/>
      <w:caps/>
      <w:kern w:val="22"/>
      <w:sz w:val="26"/>
      <w:szCs w:val="20"/>
      <w:lang w:val="en-GB" w:eastAsia="en-US"/>
    </w:rPr>
  </w:style>
  <w:style w:type="character" w:customStyle="1" w:styleId="2Char">
    <w:name w:val="标题 2 Char"/>
    <w:basedOn w:val="a0"/>
    <w:link w:val="2"/>
    <w:rsid w:val="00647918"/>
    <w:rPr>
      <w:rFonts w:ascii="Times New Roman" w:eastAsia="宋体" w:hAnsi="Times New Roman" w:cs="Times New Roman"/>
      <w:b/>
      <w:kern w:val="0"/>
      <w:sz w:val="26"/>
      <w:szCs w:val="20"/>
      <w:lang w:val="en-GB" w:eastAsia="en-US"/>
    </w:rPr>
  </w:style>
  <w:style w:type="character" w:customStyle="1" w:styleId="3Char">
    <w:name w:val="标题 3 Char"/>
    <w:basedOn w:val="a0"/>
    <w:link w:val="3"/>
    <w:rsid w:val="00647918"/>
    <w:rPr>
      <w:rFonts w:ascii="Times New Roman" w:eastAsia="宋体" w:hAnsi="Times New Roman" w:cs="Times New Roman"/>
      <w:b/>
      <w:kern w:val="22"/>
      <w:sz w:val="20"/>
      <w:szCs w:val="20"/>
      <w:lang w:val="en-GB" w:eastAsia="en-US"/>
    </w:rPr>
  </w:style>
  <w:style w:type="character" w:customStyle="1" w:styleId="4Char">
    <w:name w:val="标题 4 Char"/>
    <w:basedOn w:val="a0"/>
    <w:link w:val="4"/>
    <w:rsid w:val="00647918"/>
    <w:rPr>
      <w:rFonts w:ascii="Times New Roman" w:eastAsia="宋体" w:hAnsi="Times New Roman" w:cs="Times New Roman"/>
      <w:b/>
      <w:kern w:val="20"/>
      <w:sz w:val="20"/>
      <w:szCs w:val="20"/>
      <w:lang w:val="en-GB" w:eastAsia="en-US"/>
    </w:rPr>
  </w:style>
  <w:style w:type="character" w:customStyle="1" w:styleId="5Char">
    <w:name w:val="标题 5 Char"/>
    <w:basedOn w:val="a0"/>
    <w:link w:val="5"/>
    <w:rsid w:val="00647918"/>
    <w:rPr>
      <w:rFonts w:ascii="Times New Roman" w:eastAsia="宋体" w:hAnsi="Times New Roman" w:cs="Times New Roman"/>
      <w:b/>
      <w:kern w:val="20"/>
      <w:sz w:val="20"/>
      <w:szCs w:val="20"/>
      <w:lang w:val="en-GB" w:eastAsia="en-US"/>
    </w:rPr>
  </w:style>
  <w:style w:type="character" w:customStyle="1" w:styleId="6Char">
    <w:name w:val="标题 6 Char"/>
    <w:basedOn w:val="a0"/>
    <w:link w:val="6"/>
    <w:rsid w:val="00647918"/>
    <w:rPr>
      <w:rFonts w:ascii="Times New Roman" w:eastAsia="宋体" w:hAnsi="Times New Roman" w:cs="Times New Roman"/>
      <w:b/>
      <w:kern w:val="20"/>
      <w:sz w:val="20"/>
      <w:szCs w:val="20"/>
      <w:lang w:val="en-GB" w:eastAsia="en-US"/>
    </w:rPr>
  </w:style>
  <w:style w:type="character" w:customStyle="1" w:styleId="7Char">
    <w:name w:val="标题 7 Char"/>
    <w:basedOn w:val="a0"/>
    <w:link w:val="7"/>
    <w:rsid w:val="00647918"/>
    <w:rPr>
      <w:rFonts w:ascii="Times New Roman" w:eastAsia="宋体" w:hAnsi="Times New Roman" w:cs="Times New Roman"/>
      <w:b/>
      <w:kern w:val="20"/>
      <w:sz w:val="20"/>
      <w:szCs w:val="20"/>
      <w:lang w:val="en-GB" w:eastAsia="en-US"/>
    </w:rPr>
  </w:style>
  <w:style w:type="character" w:customStyle="1" w:styleId="8Char">
    <w:name w:val="标题 8 Char"/>
    <w:basedOn w:val="a0"/>
    <w:link w:val="8"/>
    <w:rsid w:val="00647918"/>
    <w:rPr>
      <w:rFonts w:ascii="Times New Roman" w:eastAsia="宋体" w:hAnsi="Times New Roman" w:cs="Times New Roman"/>
      <w:b/>
      <w:kern w:val="20"/>
      <w:sz w:val="20"/>
      <w:szCs w:val="20"/>
      <w:lang w:val="en-GB" w:eastAsia="en-US"/>
    </w:rPr>
  </w:style>
  <w:style w:type="character" w:customStyle="1" w:styleId="9Char">
    <w:name w:val="标题 9 Char"/>
    <w:basedOn w:val="a0"/>
    <w:link w:val="9"/>
    <w:rsid w:val="00647918"/>
    <w:rPr>
      <w:rFonts w:ascii="Times New Roman" w:eastAsia="宋体" w:hAnsi="Times New Roman" w:cs="Times New Roman"/>
      <w:b/>
      <w:kern w:val="20"/>
      <w:sz w:val="20"/>
      <w:szCs w:val="20"/>
      <w:lang w:val="en-GB" w:eastAsia="en-US"/>
    </w:rPr>
  </w:style>
  <w:style w:type="paragraph" w:customStyle="1" w:styleId="ARInter1">
    <w:name w:val="AR_Inter1"/>
    <w:basedOn w:val="a"/>
    <w:qFormat/>
    <w:rsid w:val="00647918"/>
    <w:pPr>
      <w:keepNext/>
      <w:widowControl/>
      <w:spacing w:before="360" w:after="240"/>
    </w:pPr>
    <w:rPr>
      <w:rFonts w:ascii="Times New Roman" w:eastAsia="Cambria" w:hAnsi="Times New Roman" w:cs="Times New Roman"/>
      <w:b/>
      <w:kern w:val="0"/>
      <w:sz w:val="20"/>
      <w:szCs w:val="20"/>
      <w:lang w:val="fr-FR" w:eastAsia="en-US"/>
    </w:rPr>
  </w:style>
  <w:style w:type="paragraph" w:styleId="a5">
    <w:name w:val="List Paragraph"/>
    <w:basedOn w:val="a"/>
    <w:uiPriority w:val="34"/>
    <w:qFormat/>
    <w:rsid w:val="00646FBB"/>
    <w:pPr>
      <w:widowControl/>
      <w:spacing w:line="220" w:lineRule="exact"/>
      <w:ind w:firstLineChars="200" w:firstLine="420"/>
    </w:pPr>
    <w:rPr>
      <w:rFonts w:ascii="Times New Roman" w:eastAsia="宋体" w:hAnsi="Times New Roman" w:cs="Times New Roman"/>
      <w:kern w:val="0"/>
      <w:sz w:val="20"/>
      <w:szCs w:val="20"/>
      <w:lang w:val="en-GB" w:eastAsia="en-US"/>
    </w:rPr>
  </w:style>
  <w:style w:type="paragraph" w:customStyle="1" w:styleId="References">
    <w:name w:val="References"/>
    <w:basedOn w:val="a"/>
    <w:rsid w:val="00CB055A"/>
    <w:pPr>
      <w:widowControl/>
      <w:spacing w:line="220" w:lineRule="exact"/>
      <w:ind w:left="240" w:hanging="240"/>
      <w:jc w:val="left"/>
    </w:pPr>
    <w:rPr>
      <w:rFonts w:ascii="Times New Roman" w:eastAsia="宋体" w:hAnsi="Times New Roman" w:cs="Times New Roman"/>
      <w:kern w:val="0"/>
      <w:sz w:val="18"/>
      <w:szCs w:val="20"/>
      <w:lang w:val="en-GB" w:eastAsia="en-US"/>
    </w:rPr>
  </w:style>
  <w:style w:type="character" w:customStyle="1" w:styleId="jlqj4b">
    <w:name w:val="jlqj4b"/>
    <w:basedOn w:val="a0"/>
    <w:rsid w:val="00BE3BCB"/>
  </w:style>
  <w:style w:type="character" w:customStyle="1" w:styleId="viiyi">
    <w:name w:val="viiyi"/>
    <w:basedOn w:val="a0"/>
    <w:rsid w:val="00C06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1264</Words>
  <Characters>7210</Characters>
  <Application>Microsoft Office Word</Application>
  <DocSecurity>0</DocSecurity>
  <Lines>60</Lines>
  <Paragraphs>16</Paragraphs>
  <ScaleCrop>false</ScaleCrop>
  <Company>微软中国</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Windows User</cp:lastModifiedBy>
  <cp:revision>13</cp:revision>
  <dcterms:created xsi:type="dcterms:W3CDTF">2021-02-07T04:20:00Z</dcterms:created>
  <dcterms:modified xsi:type="dcterms:W3CDTF">2023-04-24T08:36:00Z</dcterms:modified>
</cp:coreProperties>
</file>